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ADC1" w14:textId="77777777" w:rsidR="006666F3" w:rsidRPr="00D84251" w:rsidRDefault="006666F3">
      <w:pPr>
        <w:pStyle w:val="Heading1"/>
        <w:rPr>
          <w:lang w:val="en-US"/>
        </w:rPr>
      </w:pPr>
      <w:r w:rsidRPr="00D84251">
        <w:rPr>
          <w:lang w:val="en-US"/>
        </w:rPr>
        <w:t>CURRICULUM VITAE</w:t>
      </w:r>
    </w:p>
    <w:p w14:paraId="3C936E66" w14:textId="77777777" w:rsidR="006666F3" w:rsidRPr="00D84251" w:rsidRDefault="006666F3">
      <w:pPr>
        <w:rPr>
          <w:i/>
          <w:lang w:val="en-US"/>
        </w:rPr>
      </w:pPr>
    </w:p>
    <w:p w14:paraId="7EFF1C1D" w14:textId="5C3520EF" w:rsidR="006666F3" w:rsidRPr="00D84251" w:rsidRDefault="006666F3">
      <w:pPr>
        <w:rPr>
          <w:i/>
          <w:lang w:val="en-US"/>
        </w:rPr>
      </w:pPr>
    </w:p>
    <w:p w14:paraId="1C3B8AB3" w14:textId="77777777" w:rsidR="00A03192" w:rsidRPr="00D84251" w:rsidRDefault="00A03192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noProof/>
          <w:lang w:val="en-US"/>
        </w:rPr>
        <w:drawing>
          <wp:inline distT="0" distB="0" distL="0" distR="0" wp14:anchorId="61995EB8" wp14:editId="53D391B5">
            <wp:extent cx="1168833" cy="1209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83" cy="12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EA95" w14:textId="7689B6ED" w:rsidR="008D09B0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Name</w:t>
      </w:r>
      <w:r w:rsidR="006666F3" w:rsidRPr="00D84251">
        <w:rPr>
          <w:rFonts w:ascii="Times New Roman" w:hAnsi="Times New Roman"/>
          <w:iCs/>
          <w:lang w:val="en-US"/>
        </w:rPr>
        <w:t xml:space="preserve">: </w:t>
      </w:r>
      <w:r w:rsidR="006666F3" w:rsidRPr="00D84251">
        <w:rPr>
          <w:rFonts w:ascii="Times New Roman" w:hAnsi="Times New Roman"/>
          <w:iCs/>
          <w:lang w:val="en-US"/>
        </w:rPr>
        <w:tab/>
      </w:r>
      <w:r w:rsidR="006666F3" w:rsidRPr="00D84251">
        <w:rPr>
          <w:rFonts w:ascii="Times New Roman" w:hAnsi="Times New Roman"/>
          <w:iCs/>
          <w:lang w:val="en-US"/>
        </w:rPr>
        <w:tab/>
      </w:r>
      <w:r w:rsidR="006666F3" w:rsidRPr="00D84251">
        <w:rPr>
          <w:rFonts w:ascii="Times New Roman" w:hAnsi="Times New Roman"/>
          <w:iCs/>
          <w:lang w:val="en-US"/>
        </w:rPr>
        <w:tab/>
        <w:t xml:space="preserve">Bojan </w:t>
      </w:r>
      <w:r w:rsidR="00BA3E46" w:rsidRPr="00D84251">
        <w:rPr>
          <w:rFonts w:ascii="Times New Roman" w:hAnsi="Times New Roman"/>
          <w:iCs/>
          <w:lang w:val="en-US"/>
        </w:rPr>
        <w:tab/>
      </w:r>
      <w:r w:rsidR="00BA3E46" w:rsidRPr="00D84251">
        <w:rPr>
          <w:rFonts w:ascii="Times New Roman" w:hAnsi="Times New Roman"/>
          <w:iCs/>
          <w:lang w:val="en-US"/>
        </w:rPr>
        <w:tab/>
      </w:r>
      <w:r w:rsidR="00BA3E46" w:rsidRPr="00D84251">
        <w:rPr>
          <w:rFonts w:ascii="Times New Roman" w:hAnsi="Times New Roman"/>
          <w:iCs/>
          <w:lang w:val="en-US"/>
        </w:rPr>
        <w:tab/>
      </w:r>
      <w:r w:rsidR="00BA3E46" w:rsidRPr="00D84251">
        <w:rPr>
          <w:rFonts w:ascii="Times New Roman" w:hAnsi="Times New Roman"/>
          <w:iCs/>
          <w:lang w:val="en-US"/>
        </w:rPr>
        <w:tab/>
      </w:r>
    </w:p>
    <w:p w14:paraId="732EF30C" w14:textId="6546BCCE" w:rsidR="006666F3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Family name</w:t>
      </w:r>
      <w:r w:rsidR="006666F3" w:rsidRPr="00D84251">
        <w:rPr>
          <w:rFonts w:ascii="Times New Roman" w:hAnsi="Times New Roman"/>
          <w:iCs/>
          <w:lang w:val="en-US"/>
        </w:rPr>
        <w:t xml:space="preserve">: </w:t>
      </w:r>
      <w:r w:rsidR="006666F3" w:rsidRPr="00D84251">
        <w:rPr>
          <w:rFonts w:ascii="Times New Roman" w:hAnsi="Times New Roman"/>
          <w:iCs/>
          <w:lang w:val="en-US"/>
        </w:rPr>
        <w:tab/>
      </w:r>
      <w:r w:rsidR="006666F3" w:rsidRPr="00D84251">
        <w:rPr>
          <w:rFonts w:ascii="Times New Roman" w:hAnsi="Times New Roman"/>
          <w:iCs/>
          <w:lang w:val="en-US"/>
        </w:rPr>
        <w:tab/>
        <w:t>Polić</w:t>
      </w:r>
    </w:p>
    <w:p w14:paraId="6B2EF8A9" w14:textId="36116019" w:rsidR="006666F3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Date of birth</w:t>
      </w:r>
      <w:r w:rsidR="006666F3" w:rsidRPr="00D84251">
        <w:rPr>
          <w:rFonts w:ascii="Times New Roman" w:hAnsi="Times New Roman"/>
          <w:iCs/>
          <w:lang w:val="en-US"/>
        </w:rPr>
        <w:t>:</w:t>
      </w:r>
      <w:r w:rsidR="006666F3" w:rsidRPr="00D84251">
        <w:rPr>
          <w:rFonts w:ascii="Times New Roman" w:hAnsi="Times New Roman"/>
          <w:iCs/>
          <w:lang w:val="en-US"/>
        </w:rPr>
        <w:tab/>
      </w:r>
      <w:r w:rsidR="00CB2710" w:rsidRPr="00D84251">
        <w:rPr>
          <w:rFonts w:ascii="Times New Roman" w:hAnsi="Times New Roman"/>
          <w:iCs/>
          <w:lang w:val="en-US"/>
        </w:rPr>
        <w:tab/>
      </w:r>
      <w:r w:rsidR="006666F3" w:rsidRPr="00D84251">
        <w:rPr>
          <w:rFonts w:ascii="Times New Roman" w:hAnsi="Times New Roman"/>
          <w:iCs/>
          <w:lang w:val="en-US"/>
        </w:rPr>
        <w:t xml:space="preserve">01. </w:t>
      </w:r>
      <w:r w:rsidRPr="00D84251">
        <w:rPr>
          <w:rFonts w:ascii="Times New Roman" w:hAnsi="Times New Roman"/>
          <w:iCs/>
          <w:lang w:val="en-US"/>
        </w:rPr>
        <w:t>August</w:t>
      </w:r>
      <w:r w:rsidR="006666F3" w:rsidRPr="00D84251">
        <w:rPr>
          <w:rFonts w:ascii="Times New Roman" w:hAnsi="Times New Roman"/>
          <w:iCs/>
          <w:lang w:val="en-US"/>
        </w:rPr>
        <w:t xml:space="preserve"> 1964.</w:t>
      </w:r>
    </w:p>
    <w:p w14:paraId="04065B6B" w14:textId="15F1C9B2" w:rsidR="006666F3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Place of birth</w:t>
      </w:r>
      <w:r w:rsidR="006666F3" w:rsidRPr="00D84251">
        <w:rPr>
          <w:rFonts w:ascii="Times New Roman" w:hAnsi="Times New Roman"/>
          <w:iCs/>
          <w:lang w:val="en-US"/>
        </w:rPr>
        <w:t>:</w:t>
      </w:r>
      <w:r w:rsidR="006666F3" w:rsidRPr="00D84251">
        <w:rPr>
          <w:rFonts w:ascii="Times New Roman" w:hAnsi="Times New Roman"/>
          <w:iCs/>
          <w:lang w:val="en-US"/>
        </w:rPr>
        <w:tab/>
      </w:r>
      <w:r w:rsidR="00CB2710" w:rsidRPr="00D84251">
        <w:rPr>
          <w:rFonts w:ascii="Times New Roman" w:hAnsi="Times New Roman"/>
          <w:iCs/>
          <w:lang w:val="en-US"/>
        </w:rPr>
        <w:tab/>
      </w:r>
      <w:r w:rsidR="006666F3" w:rsidRPr="00D84251">
        <w:rPr>
          <w:rFonts w:ascii="Times New Roman" w:hAnsi="Times New Roman"/>
          <w:iCs/>
          <w:lang w:val="en-US"/>
        </w:rPr>
        <w:t xml:space="preserve">Rijeka, </w:t>
      </w:r>
      <w:r w:rsidRPr="00D84251">
        <w:rPr>
          <w:rFonts w:ascii="Times New Roman" w:hAnsi="Times New Roman"/>
          <w:iCs/>
          <w:lang w:val="en-US"/>
        </w:rPr>
        <w:t>Croatia</w:t>
      </w:r>
    </w:p>
    <w:p w14:paraId="02EDBA44" w14:textId="009E9F1F" w:rsidR="006666F3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Nationality</w:t>
      </w:r>
      <w:r w:rsidR="006666F3" w:rsidRPr="00D84251">
        <w:rPr>
          <w:rFonts w:ascii="Times New Roman" w:hAnsi="Times New Roman"/>
          <w:iCs/>
          <w:lang w:val="en-US"/>
        </w:rPr>
        <w:t>:</w:t>
      </w:r>
      <w:r w:rsidR="006666F3" w:rsidRPr="00D84251">
        <w:rPr>
          <w:rFonts w:ascii="Times New Roman" w:hAnsi="Times New Roman"/>
          <w:iCs/>
          <w:lang w:val="en-US"/>
        </w:rPr>
        <w:tab/>
      </w:r>
      <w:r w:rsidR="006666F3" w:rsidRPr="00D84251">
        <w:rPr>
          <w:rFonts w:ascii="Times New Roman" w:hAnsi="Times New Roman"/>
          <w:iCs/>
          <w:lang w:val="en-US"/>
        </w:rPr>
        <w:tab/>
      </w:r>
      <w:r w:rsidRPr="00D84251">
        <w:rPr>
          <w:rFonts w:ascii="Times New Roman" w:hAnsi="Times New Roman"/>
          <w:iCs/>
          <w:lang w:val="en-US"/>
        </w:rPr>
        <w:t>Croatian</w:t>
      </w:r>
    </w:p>
    <w:p w14:paraId="750F847D" w14:textId="5176160F" w:rsidR="006666F3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State</w:t>
      </w:r>
      <w:r w:rsidR="006666F3" w:rsidRPr="00D84251">
        <w:rPr>
          <w:rFonts w:ascii="Times New Roman" w:hAnsi="Times New Roman"/>
          <w:iCs/>
          <w:lang w:val="en-US"/>
        </w:rPr>
        <w:t>:</w:t>
      </w:r>
      <w:r w:rsidR="006666F3" w:rsidRPr="00D84251">
        <w:rPr>
          <w:rFonts w:ascii="Times New Roman" w:hAnsi="Times New Roman"/>
          <w:iCs/>
          <w:lang w:val="en-US"/>
        </w:rPr>
        <w:tab/>
      </w:r>
      <w:r w:rsidR="006666F3" w:rsidRPr="00D84251">
        <w:rPr>
          <w:rFonts w:ascii="Times New Roman" w:hAnsi="Times New Roman"/>
          <w:iCs/>
          <w:lang w:val="en-US"/>
        </w:rPr>
        <w:tab/>
      </w:r>
      <w:r w:rsidRPr="00D84251">
        <w:rPr>
          <w:rFonts w:ascii="Times New Roman" w:hAnsi="Times New Roman"/>
          <w:iCs/>
          <w:lang w:val="en-US"/>
        </w:rPr>
        <w:tab/>
        <w:t>Croatia</w:t>
      </w:r>
    </w:p>
    <w:p w14:paraId="6F5A9BAE" w14:textId="77777777" w:rsidR="00BA3E46" w:rsidRPr="00D84251" w:rsidRDefault="00BA3E46">
      <w:pPr>
        <w:rPr>
          <w:rFonts w:ascii="Times New Roman" w:hAnsi="Times New Roman"/>
          <w:iCs/>
          <w:lang w:val="en-US"/>
        </w:rPr>
      </w:pPr>
    </w:p>
    <w:p w14:paraId="0213651D" w14:textId="1101E407" w:rsidR="006666F3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Address</w:t>
      </w:r>
      <w:r w:rsidR="006666F3" w:rsidRPr="00D84251">
        <w:rPr>
          <w:rFonts w:ascii="Times New Roman" w:hAnsi="Times New Roman"/>
          <w:iCs/>
          <w:lang w:val="en-US"/>
        </w:rPr>
        <w:t>:</w:t>
      </w:r>
      <w:r w:rsidR="006666F3" w:rsidRPr="00D84251">
        <w:rPr>
          <w:rFonts w:ascii="Times New Roman" w:hAnsi="Times New Roman"/>
          <w:iCs/>
          <w:lang w:val="en-US"/>
        </w:rPr>
        <w:tab/>
        <w:t xml:space="preserve">B. </w:t>
      </w:r>
      <w:proofErr w:type="spellStart"/>
      <w:r w:rsidR="006666F3" w:rsidRPr="00D84251">
        <w:rPr>
          <w:rFonts w:ascii="Times New Roman" w:hAnsi="Times New Roman"/>
          <w:iCs/>
          <w:lang w:val="en-US"/>
        </w:rPr>
        <w:t>Branchetta</w:t>
      </w:r>
      <w:proofErr w:type="spellEnd"/>
      <w:r w:rsidR="006666F3" w:rsidRPr="00D84251">
        <w:rPr>
          <w:rFonts w:ascii="Times New Roman" w:hAnsi="Times New Roman"/>
          <w:iCs/>
          <w:lang w:val="en-US"/>
        </w:rPr>
        <w:t xml:space="preserve"> 20, 51 000 Rijeka</w:t>
      </w:r>
    </w:p>
    <w:p w14:paraId="3D1AC999" w14:textId="005FCEAA" w:rsidR="006666F3" w:rsidRPr="00D84251" w:rsidRDefault="0043754D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Phone</w:t>
      </w:r>
      <w:r w:rsidR="00262C1F" w:rsidRPr="00D84251">
        <w:rPr>
          <w:rFonts w:ascii="Times New Roman" w:hAnsi="Times New Roman"/>
          <w:iCs/>
          <w:lang w:val="en-US"/>
        </w:rPr>
        <w:t>:</w:t>
      </w:r>
      <w:r w:rsidR="00262C1F" w:rsidRPr="00D84251">
        <w:rPr>
          <w:rFonts w:ascii="Times New Roman" w:hAnsi="Times New Roman"/>
          <w:iCs/>
          <w:lang w:val="en-US"/>
        </w:rPr>
        <w:tab/>
      </w:r>
      <w:r w:rsidR="00262C1F" w:rsidRPr="00D84251">
        <w:rPr>
          <w:rFonts w:ascii="Times New Roman" w:hAnsi="Times New Roman"/>
          <w:iCs/>
          <w:lang w:val="en-US"/>
        </w:rPr>
        <w:tab/>
        <w:t>051 651 171</w:t>
      </w:r>
    </w:p>
    <w:p w14:paraId="47B4D80A" w14:textId="10C7B5E4" w:rsidR="006666F3" w:rsidRPr="00D84251" w:rsidRDefault="00573171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E-mail:</w:t>
      </w:r>
      <w:r w:rsidRPr="00D84251">
        <w:rPr>
          <w:rFonts w:ascii="Times New Roman" w:hAnsi="Times New Roman"/>
          <w:iCs/>
          <w:lang w:val="en-US"/>
        </w:rPr>
        <w:tab/>
      </w:r>
      <w:hyperlink r:id="rId8" w:history="1">
        <w:r w:rsidR="00A03192" w:rsidRPr="00D84251">
          <w:rPr>
            <w:rStyle w:val="Hyperlink"/>
            <w:rFonts w:ascii="Times New Roman" w:hAnsi="Times New Roman"/>
            <w:iCs/>
            <w:lang w:val="en-US"/>
          </w:rPr>
          <w:t>bojan.polic@medri.uniri.hr</w:t>
        </w:r>
      </w:hyperlink>
    </w:p>
    <w:p w14:paraId="5E43BD83" w14:textId="5899A06D" w:rsidR="00A03192" w:rsidRPr="00D84251" w:rsidRDefault="00A03192">
      <w:pPr>
        <w:rPr>
          <w:rFonts w:ascii="Times New Roman" w:hAnsi="Times New Roman"/>
          <w:iCs/>
          <w:lang w:val="en-US"/>
        </w:rPr>
      </w:pPr>
    </w:p>
    <w:p w14:paraId="18AC6312" w14:textId="374E0A96" w:rsidR="00A03192" w:rsidRPr="00D84251" w:rsidRDefault="00A03192">
      <w:pPr>
        <w:rPr>
          <w:rStyle w:val="orcid-id-https"/>
          <w:lang w:val="en-US"/>
        </w:rPr>
      </w:pPr>
      <w:r w:rsidRPr="00D84251">
        <w:rPr>
          <w:rFonts w:ascii="Times New Roman" w:hAnsi="Times New Roman"/>
          <w:iCs/>
          <w:lang w:val="en-US"/>
        </w:rPr>
        <w:t xml:space="preserve">ORCID: </w:t>
      </w:r>
      <w:hyperlink r:id="rId9" w:history="1">
        <w:r w:rsidRPr="00D84251">
          <w:rPr>
            <w:rStyle w:val="Hyperlink"/>
            <w:lang w:val="en-US"/>
          </w:rPr>
          <w:t>https://orcid.org/0000-0003-3930-9630</w:t>
        </w:r>
      </w:hyperlink>
    </w:p>
    <w:p w14:paraId="1904354B" w14:textId="7F4BFAE6" w:rsidR="00A03192" w:rsidRPr="00D84251" w:rsidRDefault="00A03192">
      <w:pPr>
        <w:rPr>
          <w:rStyle w:val="orcid-id-https"/>
          <w:lang w:val="en-US"/>
        </w:rPr>
      </w:pPr>
      <w:r w:rsidRPr="00D84251">
        <w:rPr>
          <w:rStyle w:val="orcid-id-https"/>
          <w:lang w:val="en-US"/>
        </w:rPr>
        <w:t>Research</w:t>
      </w:r>
      <w:r w:rsidR="0075533D" w:rsidRPr="00D84251">
        <w:rPr>
          <w:rStyle w:val="orcid-id-https"/>
          <w:lang w:val="en-US"/>
        </w:rPr>
        <w:t>er</w:t>
      </w:r>
      <w:r w:rsidRPr="00D84251">
        <w:rPr>
          <w:rStyle w:val="orcid-id-https"/>
          <w:lang w:val="en-US"/>
        </w:rPr>
        <w:t xml:space="preserve"> ID</w:t>
      </w:r>
      <w:r w:rsidR="0075533D" w:rsidRPr="00D84251">
        <w:rPr>
          <w:rStyle w:val="orcid-id-https"/>
          <w:lang w:val="en-US"/>
        </w:rPr>
        <w:t xml:space="preserve"> (</w:t>
      </w:r>
      <w:proofErr w:type="spellStart"/>
      <w:r w:rsidR="0075533D" w:rsidRPr="00D84251">
        <w:rPr>
          <w:rStyle w:val="orcid-id-https"/>
          <w:lang w:val="en-US"/>
        </w:rPr>
        <w:t>WoS</w:t>
      </w:r>
      <w:proofErr w:type="spellEnd"/>
      <w:r w:rsidR="0075533D" w:rsidRPr="00D84251">
        <w:rPr>
          <w:rStyle w:val="orcid-id-https"/>
          <w:lang w:val="en-US"/>
        </w:rPr>
        <w:t xml:space="preserve">): </w:t>
      </w:r>
      <w:hyperlink r:id="rId10" w:tooltip="Copy and share this profile's URL" w:history="1">
        <w:r w:rsidR="0075533D" w:rsidRPr="00D84251">
          <w:rPr>
            <w:rStyle w:val="Hyperlink"/>
            <w:lang w:val="en-US"/>
          </w:rPr>
          <w:t>B-8622-2014</w:t>
        </w:r>
      </w:hyperlink>
    </w:p>
    <w:p w14:paraId="0ACF5BA9" w14:textId="365C9D2D" w:rsidR="00A03192" w:rsidRPr="00D84251" w:rsidRDefault="00A03192">
      <w:pPr>
        <w:rPr>
          <w:lang w:val="en-US"/>
        </w:rPr>
      </w:pPr>
      <w:r w:rsidRPr="00D84251">
        <w:rPr>
          <w:rStyle w:val="orcid-id-https"/>
          <w:lang w:val="en-US"/>
        </w:rPr>
        <w:t>Scopus</w:t>
      </w:r>
      <w:r w:rsidR="0075533D" w:rsidRPr="00D84251">
        <w:rPr>
          <w:rStyle w:val="orcid-id-https"/>
          <w:lang w:val="en-US"/>
        </w:rPr>
        <w:t xml:space="preserve"> Author ID: </w:t>
      </w:r>
      <w:hyperlink r:id="rId11" w:history="1">
        <w:r w:rsidR="0075533D" w:rsidRPr="00D84251">
          <w:rPr>
            <w:rStyle w:val="Hyperlink"/>
            <w:lang w:val="en-US"/>
          </w:rPr>
          <w:t>https://www.scopus.com/authid/detail.uri?authorId=6603053459</w:t>
        </w:r>
      </w:hyperlink>
    </w:p>
    <w:p w14:paraId="567F49E0" w14:textId="77777777" w:rsidR="0075533D" w:rsidRPr="00D84251" w:rsidRDefault="0075533D">
      <w:pPr>
        <w:rPr>
          <w:rFonts w:ascii="Times New Roman" w:hAnsi="Times New Roman"/>
          <w:iCs/>
          <w:lang w:val="en-US"/>
        </w:rPr>
      </w:pPr>
    </w:p>
    <w:p w14:paraId="7FD0BFDC" w14:textId="77777777" w:rsidR="006666F3" w:rsidRPr="00D84251" w:rsidRDefault="006666F3">
      <w:pPr>
        <w:rPr>
          <w:rFonts w:ascii="Times New Roman" w:hAnsi="Times New Roman"/>
          <w:iCs/>
          <w:lang w:val="en-US"/>
        </w:rPr>
      </w:pPr>
    </w:p>
    <w:p w14:paraId="471325A6" w14:textId="6090643E" w:rsidR="006666F3" w:rsidRPr="00D84251" w:rsidRDefault="004E5C8A">
      <w:pPr>
        <w:rPr>
          <w:rFonts w:ascii="Times New Roman" w:hAnsi="Times New Roman"/>
          <w:b/>
          <w:bCs/>
          <w:iCs/>
          <w:lang w:val="en-US"/>
        </w:rPr>
      </w:pPr>
      <w:r w:rsidRPr="00D84251">
        <w:rPr>
          <w:rFonts w:ascii="Times New Roman" w:hAnsi="Times New Roman"/>
          <w:b/>
          <w:bCs/>
          <w:iCs/>
          <w:lang w:val="en-US"/>
        </w:rPr>
        <w:t>Education</w:t>
      </w:r>
    </w:p>
    <w:p w14:paraId="1E62857A" w14:textId="6AF02B98" w:rsidR="007C44A2" w:rsidRPr="00D84251" w:rsidRDefault="007C44A2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1997 – 2001</w:t>
      </w:r>
      <w:r w:rsidRPr="00D84251">
        <w:rPr>
          <w:rFonts w:ascii="Times New Roman" w:hAnsi="Times New Roman"/>
          <w:iCs/>
          <w:lang w:val="en-US"/>
        </w:rPr>
        <w:tab/>
      </w:r>
      <w:proofErr w:type="spellStart"/>
      <w:r w:rsidRPr="00D84251">
        <w:rPr>
          <w:rFonts w:ascii="Times New Roman" w:hAnsi="Times New Roman"/>
          <w:iCs/>
          <w:lang w:val="en-US"/>
        </w:rPr>
        <w:t>Postdocotral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</w:t>
      </w:r>
      <w:r w:rsidR="005A0B74" w:rsidRPr="00D84251">
        <w:rPr>
          <w:rFonts w:ascii="Times New Roman" w:hAnsi="Times New Roman"/>
          <w:iCs/>
          <w:lang w:val="en-US"/>
        </w:rPr>
        <w:t>training</w:t>
      </w:r>
      <w:r w:rsidRPr="00D84251">
        <w:rPr>
          <w:rFonts w:ascii="Times New Roman" w:hAnsi="Times New Roman"/>
          <w:iCs/>
          <w:lang w:val="en-US"/>
        </w:rPr>
        <w:t xml:space="preserve"> at the Dep</w:t>
      </w:r>
      <w:r w:rsidR="00542C48" w:rsidRPr="00D84251">
        <w:rPr>
          <w:rFonts w:ascii="Times New Roman" w:hAnsi="Times New Roman"/>
          <w:iCs/>
          <w:lang w:val="en-US"/>
        </w:rPr>
        <w:t>artment</w:t>
      </w:r>
      <w:r w:rsidRPr="00D84251">
        <w:rPr>
          <w:rFonts w:ascii="Times New Roman" w:hAnsi="Times New Roman"/>
          <w:iCs/>
          <w:lang w:val="en-US"/>
        </w:rPr>
        <w:t xml:space="preserve"> of Immunology (Prof. Klaus </w:t>
      </w:r>
      <w:proofErr w:type="spellStart"/>
      <w:r w:rsidRPr="00D84251">
        <w:rPr>
          <w:rFonts w:ascii="Times New Roman" w:hAnsi="Times New Roman"/>
          <w:iCs/>
          <w:lang w:val="en-US"/>
        </w:rPr>
        <w:t>Rajewsky</w:t>
      </w:r>
      <w:proofErr w:type="spellEnd"/>
      <w:r w:rsidRPr="00D84251">
        <w:rPr>
          <w:rFonts w:ascii="Times New Roman" w:hAnsi="Times New Roman"/>
          <w:iCs/>
          <w:lang w:val="en-US"/>
        </w:rPr>
        <w:t>), Institute of Genetics, University of Cologne, Germany</w:t>
      </w:r>
    </w:p>
    <w:p w14:paraId="44981B2F" w14:textId="7557F20D" w:rsidR="006666F3" w:rsidRPr="00D84251" w:rsidRDefault="004E5C8A" w:rsidP="004E5C8A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1996</w:t>
      </w:r>
      <w:r w:rsidRPr="00D84251">
        <w:rPr>
          <w:rFonts w:ascii="Times New Roman" w:hAnsi="Times New Roman"/>
          <w:iCs/>
          <w:lang w:val="en-US"/>
        </w:rPr>
        <w:tab/>
      </w:r>
      <w:r w:rsidRPr="00D84251">
        <w:rPr>
          <w:rFonts w:ascii="Times New Roman" w:hAnsi="Times New Roman"/>
          <w:iCs/>
          <w:lang w:val="en-US"/>
        </w:rPr>
        <w:tab/>
        <w:t>Ph.D. in Immunology (</w:t>
      </w:r>
      <w:r w:rsidR="007C44A2" w:rsidRPr="00D84251">
        <w:rPr>
          <w:rFonts w:ascii="Times New Roman" w:hAnsi="Times New Roman"/>
          <w:iCs/>
          <w:lang w:val="en-US"/>
        </w:rPr>
        <w:t>P</w:t>
      </w:r>
      <w:r w:rsidRPr="00D84251">
        <w:rPr>
          <w:rFonts w:ascii="Times New Roman" w:hAnsi="Times New Roman"/>
          <w:iCs/>
          <w:lang w:val="en-US"/>
        </w:rPr>
        <w:t xml:space="preserve">rof. Stipan Jonjić) at the </w:t>
      </w:r>
      <w:proofErr w:type="spellStart"/>
      <w:r w:rsidRPr="00D84251">
        <w:rPr>
          <w:rFonts w:ascii="Times New Roman" w:hAnsi="Times New Roman"/>
          <w:iCs/>
          <w:lang w:val="en-US"/>
        </w:rPr>
        <w:t>Dept</w:t>
      </w:r>
      <w:r w:rsidR="00542C48" w:rsidRPr="00D84251">
        <w:rPr>
          <w:rFonts w:ascii="Times New Roman" w:hAnsi="Times New Roman"/>
          <w:iCs/>
          <w:lang w:val="en-US"/>
        </w:rPr>
        <w:t>artment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of Physiology </w:t>
      </w:r>
      <w:r w:rsidR="007C44A2" w:rsidRPr="00D84251">
        <w:rPr>
          <w:rFonts w:ascii="Times New Roman" w:hAnsi="Times New Roman"/>
          <w:iCs/>
          <w:lang w:val="en-US"/>
        </w:rPr>
        <w:t>&amp;</w:t>
      </w:r>
      <w:r w:rsidRPr="00D84251">
        <w:rPr>
          <w:rFonts w:ascii="Times New Roman" w:hAnsi="Times New Roman"/>
          <w:iCs/>
          <w:lang w:val="en-US"/>
        </w:rPr>
        <w:t xml:space="preserve"> Immunology, Faculty of Medicine University of Rijeka, Croatia</w:t>
      </w:r>
    </w:p>
    <w:p w14:paraId="629A441E" w14:textId="1AC54C59" w:rsidR="004E5C8A" w:rsidRPr="00D84251" w:rsidRDefault="004E5C8A" w:rsidP="004E5C8A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1992</w:t>
      </w:r>
      <w:r w:rsidRPr="00D84251">
        <w:rPr>
          <w:rFonts w:ascii="Times New Roman" w:hAnsi="Times New Roman"/>
          <w:iCs/>
          <w:lang w:val="en-US"/>
        </w:rPr>
        <w:tab/>
      </w:r>
      <w:r w:rsidRPr="00D84251">
        <w:rPr>
          <w:rFonts w:ascii="Times New Roman" w:hAnsi="Times New Roman"/>
          <w:iCs/>
          <w:lang w:val="en-US"/>
        </w:rPr>
        <w:tab/>
        <w:t>Master of Science degree at the Dep</w:t>
      </w:r>
      <w:r w:rsidR="002507A1" w:rsidRPr="00D84251">
        <w:rPr>
          <w:rFonts w:ascii="Times New Roman" w:hAnsi="Times New Roman"/>
          <w:iCs/>
          <w:lang w:val="en-US"/>
        </w:rPr>
        <w:t>artment</w:t>
      </w:r>
      <w:r w:rsidRPr="00D84251">
        <w:rPr>
          <w:rFonts w:ascii="Times New Roman" w:hAnsi="Times New Roman"/>
          <w:iCs/>
          <w:lang w:val="en-US"/>
        </w:rPr>
        <w:t xml:space="preserve"> of Physiology </w:t>
      </w:r>
      <w:r w:rsidR="007C44A2" w:rsidRPr="00D84251">
        <w:rPr>
          <w:rFonts w:ascii="Times New Roman" w:hAnsi="Times New Roman"/>
          <w:iCs/>
          <w:lang w:val="en-US"/>
        </w:rPr>
        <w:t>&amp;</w:t>
      </w:r>
      <w:r w:rsidRPr="00D84251">
        <w:rPr>
          <w:rFonts w:ascii="Times New Roman" w:hAnsi="Times New Roman"/>
          <w:iCs/>
          <w:lang w:val="en-US"/>
        </w:rPr>
        <w:t xml:space="preserve"> </w:t>
      </w:r>
      <w:r w:rsidR="007C44A2" w:rsidRPr="00D84251">
        <w:rPr>
          <w:rFonts w:ascii="Times New Roman" w:hAnsi="Times New Roman"/>
          <w:iCs/>
          <w:lang w:val="en-US"/>
        </w:rPr>
        <w:t>Immunology,</w:t>
      </w:r>
      <w:r w:rsidRPr="00D84251">
        <w:rPr>
          <w:rFonts w:ascii="Times New Roman" w:hAnsi="Times New Roman"/>
          <w:iCs/>
          <w:lang w:val="en-US"/>
        </w:rPr>
        <w:t xml:space="preserve"> Faculty of Medicine University of Rijeka, Croatia</w:t>
      </w:r>
    </w:p>
    <w:p w14:paraId="6BAB2013" w14:textId="2C44C692" w:rsidR="007C44A2" w:rsidRPr="00D84251" w:rsidRDefault="007C44A2" w:rsidP="004E5C8A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1990</w:t>
      </w:r>
      <w:r w:rsidRPr="00D84251">
        <w:rPr>
          <w:rFonts w:ascii="Times New Roman" w:hAnsi="Times New Roman"/>
          <w:iCs/>
          <w:lang w:val="en-US"/>
        </w:rPr>
        <w:tab/>
        <w:t>Internship at the Clinical Hospital Center Rijeka</w:t>
      </w:r>
    </w:p>
    <w:p w14:paraId="487FC030" w14:textId="685F728C" w:rsidR="004E5C8A" w:rsidRPr="00D84251" w:rsidRDefault="004E5C8A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1989 – 1991</w:t>
      </w:r>
      <w:r w:rsidRPr="00D84251">
        <w:rPr>
          <w:rFonts w:ascii="Times New Roman" w:hAnsi="Times New Roman"/>
          <w:iCs/>
          <w:lang w:val="en-US"/>
        </w:rPr>
        <w:tab/>
        <w:t xml:space="preserve">Postgraduate </w:t>
      </w:r>
      <w:proofErr w:type="spellStart"/>
      <w:r w:rsidR="007C44A2" w:rsidRPr="00D84251">
        <w:rPr>
          <w:rFonts w:ascii="Times New Roman" w:hAnsi="Times New Roman"/>
          <w:iCs/>
          <w:lang w:val="en-US"/>
        </w:rPr>
        <w:t>scinetific</w:t>
      </w:r>
      <w:proofErr w:type="spellEnd"/>
      <w:r w:rsidR="007C44A2" w:rsidRPr="00D84251">
        <w:rPr>
          <w:rFonts w:ascii="Times New Roman" w:hAnsi="Times New Roman"/>
          <w:iCs/>
          <w:lang w:val="en-US"/>
        </w:rPr>
        <w:t xml:space="preserve"> </w:t>
      </w:r>
      <w:r w:rsidRPr="00D84251">
        <w:rPr>
          <w:rFonts w:ascii="Times New Roman" w:hAnsi="Times New Roman"/>
          <w:iCs/>
          <w:lang w:val="en-US"/>
        </w:rPr>
        <w:t xml:space="preserve">study at the Faculty of Medicine </w:t>
      </w:r>
      <w:proofErr w:type="spellStart"/>
      <w:r w:rsidRPr="00D84251">
        <w:rPr>
          <w:rFonts w:ascii="Times New Roman" w:hAnsi="Times New Roman"/>
          <w:iCs/>
          <w:lang w:val="en-US"/>
        </w:rPr>
        <w:t>Univesity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of Rijeka, Croatia</w:t>
      </w:r>
    </w:p>
    <w:p w14:paraId="322DA337" w14:textId="54556C0B" w:rsidR="006666F3" w:rsidRPr="00D84251" w:rsidRDefault="00ED12A2" w:rsidP="005A0B74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1984</w:t>
      </w:r>
      <w:r w:rsidR="004E5C8A" w:rsidRPr="00D84251">
        <w:rPr>
          <w:rFonts w:ascii="Times New Roman" w:hAnsi="Times New Roman"/>
          <w:iCs/>
          <w:lang w:val="en-US"/>
        </w:rPr>
        <w:t xml:space="preserve"> –</w:t>
      </w:r>
      <w:r w:rsidRPr="00D84251">
        <w:rPr>
          <w:rFonts w:ascii="Times New Roman" w:hAnsi="Times New Roman"/>
          <w:iCs/>
          <w:lang w:val="en-US"/>
        </w:rPr>
        <w:t xml:space="preserve"> 1989</w:t>
      </w:r>
      <w:r w:rsidR="004E5C8A" w:rsidRPr="00D84251">
        <w:rPr>
          <w:rFonts w:ascii="Times New Roman" w:hAnsi="Times New Roman"/>
          <w:iCs/>
          <w:lang w:val="en-US"/>
        </w:rPr>
        <w:tab/>
      </w:r>
      <w:r w:rsidR="005A0B74" w:rsidRPr="00D84251">
        <w:rPr>
          <w:rFonts w:ascii="Times New Roman" w:hAnsi="Times New Roman"/>
          <w:iCs/>
          <w:lang w:val="en-US"/>
        </w:rPr>
        <w:t xml:space="preserve">M.D., </w:t>
      </w:r>
      <w:r w:rsidR="004E5C8A" w:rsidRPr="00D84251">
        <w:rPr>
          <w:rFonts w:ascii="Times New Roman" w:hAnsi="Times New Roman"/>
          <w:iCs/>
          <w:lang w:val="en-US"/>
        </w:rPr>
        <w:t>Study of Medicine at the Faculty of Medicine University of Rijeka, Croatia</w:t>
      </w:r>
    </w:p>
    <w:p w14:paraId="757C1A6C" w14:textId="350E90E1" w:rsidR="007C44A2" w:rsidRPr="00D84251" w:rsidRDefault="007C44A2" w:rsidP="004E5C8A">
      <w:pPr>
        <w:rPr>
          <w:rFonts w:ascii="Times New Roman" w:hAnsi="Times New Roman"/>
          <w:iCs/>
          <w:lang w:val="en-US"/>
        </w:rPr>
      </w:pPr>
    </w:p>
    <w:p w14:paraId="0AD8D418" w14:textId="66BE662C" w:rsidR="007C44A2" w:rsidRPr="00D84251" w:rsidRDefault="007C44A2" w:rsidP="004E5C8A">
      <w:pPr>
        <w:rPr>
          <w:rFonts w:ascii="Times New Roman" w:hAnsi="Times New Roman"/>
          <w:b/>
          <w:bCs/>
          <w:iCs/>
          <w:lang w:val="en-US"/>
        </w:rPr>
      </w:pPr>
      <w:r w:rsidRPr="00D84251">
        <w:rPr>
          <w:rFonts w:ascii="Times New Roman" w:hAnsi="Times New Roman"/>
          <w:b/>
          <w:bCs/>
          <w:iCs/>
          <w:lang w:val="en-US"/>
        </w:rPr>
        <w:t>Occupation</w:t>
      </w:r>
    </w:p>
    <w:p w14:paraId="766E2EE4" w14:textId="08C4E9CC" w:rsidR="007C44A2" w:rsidRPr="00D84251" w:rsidRDefault="007C44A2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Since 2008</w:t>
      </w:r>
      <w:r w:rsidRPr="00D84251">
        <w:rPr>
          <w:rFonts w:ascii="Times New Roman" w:hAnsi="Times New Roman"/>
          <w:iCs/>
          <w:lang w:val="en-US"/>
        </w:rPr>
        <w:tab/>
        <w:t>Professor at the Dep</w:t>
      </w:r>
      <w:r w:rsidR="009F5F9F" w:rsidRPr="00D84251">
        <w:rPr>
          <w:rFonts w:ascii="Times New Roman" w:hAnsi="Times New Roman"/>
          <w:iCs/>
          <w:lang w:val="en-US"/>
        </w:rPr>
        <w:t>artment</w:t>
      </w:r>
      <w:r w:rsidRPr="00D84251">
        <w:rPr>
          <w:rFonts w:ascii="Times New Roman" w:hAnsi="Times New Roman"/>
          <w:iCs/>
          <w:lang w:val="en-US"/>
        </w:rPr>
        <w:t xml:space="preserve"> of Histology &amp; Embryology, Faculty of Medicine, </w:t>
      </w:r>
      <w:proofErr w:type="spellStart"/>
      <w:r w:rsidRPr="00D84251">
        <w:rPr>
          <w:rFonts w:ascii="Times New Roman" w:hAnsi="Times New Roman"/>
          <w:iCs/>
          <w:lang w:val="en-US"/>
        </w:rPr>
        <w:t>Univesity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of Rijeka, Croatia</w:t>
      </w:r>
    </w:p>
    <w:p w14:paraId="2DA6634B" w14:textId="4C97BECD" w:rsidR="007C44A2" w:rsidRPr="00D84251" w:rsidRDefault="007C44A2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Since 200</w:t>
      </w:r>
      <w:r w:rsidR="009A73A4" w:rsidRPr="00D84251">
        <w:rPr>
          <w:rFonts w:ascii="Times New Roman" w:hAnsi="Times New Roman"/>
          <w:iCs/>
          <w:lang w:val="en-US"/>
        </w:rPr>
        <w:t>3</w:t>
      </w:r>
      <w:r w:rsidR="009A73A4" w:rsidRPr="00D84251">
        <w:rPr>
          <w:rFonts w:ascii="Times New Roman" w:hAnsi="Times New Roman"/>
          <w:iCs/>
          <w:lang w:val="en-US"/>
        </w:rPr>
        <w:tab/>
        <w:t xml:space="preserve">Guest Professor at the </w:t>
      </w:r>
      <w:proofErr w:type="spellStart"/>
      <w:r w:rsidR="009A73A4" w:rsidRPr="00D84251">
        <w:rPr>
          <w:rFonts w:ascii="Times New Roman" w:hAnsi="Times New Roman"/>
          <w:iCs/>
          <w:lang w:val="en-US"/>
        </w:rPr>
        <w:t>Depatment</w:t>
      </w:r>
      <w:proofErr w:type="spellEnd"/>
      <w:r w:rsidR="009A73A4" w:rsidRPr="00D84251">
        <w:rPr>
          <w:rFonts w:ascii="Times New Roman" w:hAnsi="Times New Roman"/>
          <w:iCs/>
          <w:lang w:val="en-US"/>
        </w:rPr>
        <w:t xml:space="preserve"> of Medical Biology, Faculty of Medicine, University of Mostar, Bosnia &amp; Herzegovina (Head of the </w:t>
      </w:r>
      <w:proofErr w:type="spellStart"/>
      <w:r w:rsidR="009A73A4" w:rsidRPr="00D84251">
        <w:rPr>
          <w:rFonts w:ascii="Times New Roman" w:hAnsi="Times New Roman"/>
          <w:iCs/>
          <w:lang w:val="en-US"/>
        </w:rPr>
        <w:t>Depatment</w:t>
      </w:r>
      <w:proofErr w:type="spellEnd"/>
      <w:r w:rsidR="009A73A4" w:rsidRPr="00D84251">
        <w:rPr>
          <w:rFonts w:ascii="Times New Roman" w:hAnsi="Times New Roman"/>
          <w:iCs/>
          <w:lang w:val="en-US"/>
        </w:rPr>
        <w:t xml:space="preserve"> 2007 – 2013) </w:t>
      </w:r>
    </w:p>
    <w:p w14:paraId="55075AE1" w14:textId="59E341F9" w:rsidR="009A73A4" w:rsidRPr="00D84251" w:rsidRDefault="009A73A4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2003 – 2008</w:t>
      </w:r>
      <w:r w:rsidRPr="00D84251">
        <w:rPr>
          <w:rFonts w:ascii="Times New Roman" w:hAnsi="Times New Roman"/>
          <w:iCs/>
          <w:lang w:val="en-US"/>
        </w:rPr>
        <w:tab/>
      </w:r>
      <w:r w:rsidR="002507A1" w:rsidRPr="00D84251">
        <w:rPr>
          <w:rFonts w:ascii="Times New Roman" w:hAnsi="Times New Roman"/>
          <w:iCs/>
          <w:lang w:val="en-US"/>
        </w:rPr>
        <w:t xml:space="preserve">Associate Professor at the </w:t>
      </w:r>
      <w:proofErr w:type="spellStart"/>
      <w:r w:rsidR="002507A1" w:rsidRPr="00D84251">
        <w:rPr>
          <w:rFonts w:ascii="Times New Roman" w:hAnsi="Times New Roman"/>
          <w:iCs/>
          <w:lang w:val="en-US"/>
        </w:rPr>
        <w:t>Depatment</w:t>
      </w:r>
      <w:proofErr w:type="spellEnd"/>
      <w:r w:rsidR="002507A1" w:rsidRPr="00D84251">
        <w:rPr>
          <w:rFonts w:ascii="Times New Roman" w:hAnsi="Times New Roman"/>
          <w:iCs/>
          <w:lang w:val="en-US"/>
        </w:rPr>
        <w:t xml:space="preserve"> of Histology &amp; Embryology, Faculty of Medicine, University of Rijeka, Croatia</w:t>
      </w:r>
    </w:p>
    <w:p w14:paraId="19A6766A" w14:textId="7E66C977" w:rsidR="002507A1" w:rsidRPr="00D84251" w:rsidRDefault="002507A1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2000 – 2003</w:t>
      </w:r>
      <w:r w:rsidRPr="00D84251">
        <w:rPr>
          <w:rFonts w:ascii="Times New Roman" w:hAnsi="Times New Roman"/>
          <w:iCs/>
          <w:lang w:val="en-US"/>
        </w:rPr>
        <w:tab/>
        <w:t xml:space="preserve">Assistant Professor at the </w:t>
      </w:r>
      <w:proofErr w:type="spellStart"/>
      <w:r w:rsidRPr="00D84251">
        <w:rPr>
          <w:rFonts w:ascii="Times New Roman" w:hAnsi="Times New Roman"/>
          <w:iCs/>
          <w:lang w:val="en-US"/>
        </w:rPr>
        <w:t>Depatment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of Histology &amp; Embryology, Faculty of Medicine, University of Rijeka, Croatia</w:t>
      </w:r>
    </w:p>
    <w:p w14:paraId="484BDC88" w14:textId="645DFC9C" w:rsidR="002507A1" w:rsidRPr="00D84251" w:rsidRDefault="002507A1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lastRenderedPageBreak/>
        <w:t>1996 – 2000</w:t>
      </w:r>
      <w:r w:rsidRPr="00D84251">
        <w:rPr>
          <w:rFonts w:ascii="Times New Roman" w:hAnsi="Times New Roman"/>
          <w:iCs/>
          <w:lang w:val="en-US"/>
        </w:rPr>
        <w:tab/>
        <w:t xml:space="preserve">Assistant at the Department of Histology &amp; </w:t>
      </w:r>
      <w:proofErr w:type="spellStart"/>
      <w:r w:rsidRPr="00D84251">
        <w:rPr>
          <w:rFonts w:ascii="Times New Roman" w:hAnsi="Times New Roman"/>
          <w:iCs/>
          <w:lang w:val="en-US"/>
        </w:rPr>
        <w:t>Emrbyology</w:t>
      </w:r>
      <w:proofErr w:type="spellEnd"/>
      <w:r w:rsidRPr="00D84251">
        <w:rPr>
          <w:rFonts w:ascii="Times New Roman" w:hAnsi="Times New Roman"/>
          <w:iCs/>
          <w:lang w:val="en-US"/>
        </w:rPr>
        <w:t>, Faculty of Medicine, University of Rijeka, Croatia</w:t>
      </w:r>
    </w:p>
    <w:p w14:paraId="0130945C" w14:textId="04B0E9DD" w:rsidR="002507A1" w:rsidRPr="00D84251" w:rsidRDefault="002507A1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1994 – 1996</w:t>
      </w:r>
      <w:r w:rsidRPr="00D84251">
        <w:rPr>
          <w:rFonts w:ascii="Times New Roman" w:hAnsi="Times New Roman"/>
          <w:iCs/>
          <w:lang w:val="en-US"/>
        </w:rPr>
        <w:tab/>
        <w:t>Assistant at the Department of Physiology and Immunology, Faculty of Medicine, University of Rijeka, Croatia</w:t>
      </w:r>
    </w:p>
    <w:p w14:paraId="12086C46" w14:textId="0549F335" w:rsidR="002507A1" w:rsidRPr="00D84251" w:rsidRDefault="002507A1" w:rsidP="007C44A2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1991 – 1994</w:t>
      </w:r>
      <w:r w:rsidRPr="00D84251">
        <w:rPr>
          <w:rFonts w:ascii="Times New Roman" w:hAnsi="Times New Roman"/>
          <w:iCs/>
          <w:lang w:val="en-US"/>
        </w:rPr>
        <w:tab/>
        <w:t xml:space="preserve">Research assistant at the Department of Physiology and Immunology, Faculty of Medicine, </w:t>
      </w:r>
      <w:proofErr w:type="spellStart"/>
      <w:r w:rsidRPr="00D84251">
        <w:rPr>
          <w:rFonts w:ascii="Times New Roman" w:hAnsi="Times New Roman"/>
          <w:iCs/>
          <w:lang w:val="en-US"/>
        </w:rPr>
        <w:t>Universtiy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of Rijeka</w:t>
      </w:r>
    </w:p>
    <w:p w14:paraId="0103DF4C" w14:textId="77777777" w:rsidR="009F5F9F" w:rsidRPr="00D84251" w:rsidRDefault="009F5F9F" w:rsidP="007C44A2">
      <w:pPr>
        <w:ind w:left="1410" w:hanging="1410"/>
        <w:rPr>
          <w:rFonts w:ascii="Times New Roman" w:hAnsi="Times New Roman"/>
          <w:iCs/>
          <w:lang w:val="en-US"/>
        </w:rPr>
      </w:pPr>
    </w:p>
    <w:p w14:paraId="3438F63C" w14:textId="0C9A0C14" w:rsidR="00542C48" w:rsidRPr="00D84251" w:rsidRDefault="00542C48" w:rsidP="007C44A2">
      <w:pPr>
        <w:ind w:left="1410" w:hanging="1410"/>
        <w:rPr>
          <w:rFonts w:ascii="Times New Roman" w:hAnsi="Times New Roman"/>
          <w:b/>
          <w:bCs/>
          <w:iCs/>
          <w:lang w:val="en-US"/>
        </w:rPr>
      </w:pPr>
      <w:r w:rsidRPr="00D84251">
        <w:rPr>
          <w:rFonts w:ascii="Times New Roman" w:hAnsi="Times New Roman"/>
          <w:b/>
          <w:bCs/>
          <w:iCs/>
          <w:lang w:val="en-US"/>
        </w:rPr>
        <w:t>Services</w:t>
      </w:r>
      <w:r w:rsidR="008801FB" w:rsidRPr="00D84251">
        <w:rPr>
          <w:rFonts w:ascii="Times New Roman" w:hAnsi="Times New Roman"/>
          <w:b/>
          <w:bCs/>
          <w:iCs/>
          <w:lang w:val="en-US"/>
        </w:rPr>
        <w:t xml:space="preserve"> at the </w:t>
      </w:r>
      <w:proofErr w:type="spellStart"/>
      <w:r w:rsidR="008801FB" w:rsidRPr="00D84251">
        <w:rPr>
          <w:rFonts w:ascii="Times New Roman" w:hAnsi="Times New Roman"/>
          <w:b/>
          <w:bCs/>
          <w:iCs/>
          <w:lang w:val="en-US"/>
        </w:rPr>
        <w:t>instiuttional</w:t>
      </w:r>
      <w:proofErr w:type="spellEnd"/>
      <w:r w:rsidR="008801FB" w:rsidRPr="00D84251">
        <w:rPr>
          <w:rFonts w:ascii="Times New Roman" w:hAnsi="Times New Roman"/>
          <w:b/>
          <w:bCs/>
          <w:iCs/>
          <w:lang w:val="en-US"/>
        </w:rPr>
        <w:t xml:space="preserve"> and state level</w:t>
      </w:r>
    </w:p>
    <w:p w14:paraId="0CCE07DA" w14:textId="77777777" w:rsidR="009F5F9F" w:rsidRPr="00D84251" w:rsidRDefault="009F5F9F" w:rsidP="007C44A2">
      <w:pPr>
        <w:ind w:left="1410" w:hanging="1410"/>
        <w:rPr>
          <w:rFonts w:ascii="Times New Roman" w:hAnsi="Times New Roman"/>
          <w:b/>
          <w:bCs/>
          <w:iCs/>
          <w:lang w:val="en-US"/>
        </w:rPr>
      </w:pPr>
    </w:p>
    <w:p w14:paraId="1923B99E" w14:textId="5FDE8720" w:rsidR="008801FB" w:rsidRPr="00D84251" w:rsidRDefault="008801FB" w:rsidP="008801FB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2012 – 2015</w:t>
      </w:r>
      <w:r w:rsidRPr="00D84251">
        <w:rPr>
          <w:rFonts w:ascii="Times New Roman" w:hAnsi="Times New Roman"/>
          <w:iCs/>
          <w:lang w:val="en-US"/>
        </w:rPr>
        <w:tab/>
      </w:r>
      <w:proofErr w:type="spellStart"/>
      <w:r w:rsidRPr="00D84251">
        <w:rPr>
          <w:rFonts w:ascii="Times New Roman" w:hAnsi="Times New Roman"/>
          <w:iCs/>
          <w:lang w:val="en-US"/>
        </w:rPr>
        <w:t>Memebr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of the National Committee for the Croatian State Awards in Science for Biomedicine and Health</w:t>
      </w:r>
    </w:p>
    <w:p w14:paraId="76F2ADD7" w14:textId="2F986A49" w:rsidR="008801FB" w:rsidRPr="00D84251" w:rsidRDefault="008801FB" w:rsidP="008801FB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2013 – 2015</w:t>
      </w:r>
      <w:r w:rsidRPr="00D84251">
        <w:rPr>
          <w:rFonts w:ascii="Times New Roman" w:hAnsi="Times New Roman"/>
          <w:iCs/>
          <w:lang w:val="en-US"/>
        </w:rPr>
        <w:tab/>
        <w:t xml:space="preserve">Member of the Scientific Bord of the </w:t>
      </w:r>
      <w:proofErr w:type="spellStart"/>
      <w:r w:rsidRPr="00D84251">
        <w:rPr>
          <w:rFonts w:ascii="Times New Roman" w:hAnsi="Times New Roman"/>
          <w:iCs/>
          <w:lang w:val="en-US"/>
        </w:rPr>
        <w:t>Coratian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Scientific Foundation (HRZZ) for Biomedicine and Health</w:t>
      </w:r>
    </w:p>
    <w:p w14:paraId="73FECA3B" w14:textId="77777777" w:rsidR="00C45684" w:rsidRPr="00D84251" w:rsidRDefault="00C45684" w:rsidP="00C45684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2008 – 2014</w:t>
      </w:r>
      <w:r w:rsidRPr="00D84251">
        <w:rPr>
          <w:rFonts w:ascii="Times New Roman" w:hAnsi="Times New Roman"/>
          <w:iCs/>
          <w:lang w:val="en-US"/>
        </w:rPr>
        <w:tab/>
        <w:t xml:space="preserve">Vice-Dean for Research, Faculty of Medicine, </w:t>
      </w:r>
      <w:proofErr w:type="spellStart"/>
      <w:r w:rsidRPr="00D84251">
        <w:rPr>
          <w:rFonts w:ascii="Times New Roman" w:hAnsi="Times New Roman"/>
          <w:iCs/>
          <w:lang w:val="en-US"/>
        </w:rPr>
        <w:t>Univeristy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of Rijeka, Croatia</w:t>
      </w:r>
    </w:p>
    <w:p w14:paraId="61D689C3" w14:textId="4B79983C" w:rsidR="00542C48" w:rsidRPr="00D84251" w:rsidRDefault="00542C48" w:rsidP="00542C48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2010 – 2014</w:t>
      </w:r>
      <w:r w:rsidRPr="00D84251">
        <w:rPr>
          <w:rFonts w:ascii="Times New Roman" w:hAnsi="Times New Roman"/>
          <w:iCs/>
          <w:lang w:val="en-US"/>
        </w:rPr>
        <w:tab/>
        <w:t>Member of the Scientific Advisory Bord at the University of Rijeka</w:t>
      </w:r>
    </w:p>
    <w:p w14:paraId="12D210C3" w14:textId="1EB3EA4D" w:rsidR="00C45684" w:rsidRPr="00D84251" w:rsidRDefault="00C45684" w:rsidP="00542C48">
      <w:pPr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2010 – 2014</w:t>
      </w:r>
      <w:r w:rsidRPr="00D84251">
        <w:rPr>
          <w:rFonts w:ascii="Times New Roman" w:hAnsi="Times New Roman"/>
          <w:iCs/>
          <w:lang w:val="en-US"/>
        </w:rPr>
        <w:tab/>
        <w:t>President of the Croatian Immunological Society (Vice-President 2004 – 2010)</w:t>
      </w:r>
    </w:p>
    <w:p w14:paraId="26ECA1D7" w14:textId="22ED5C69" w:rsidR="00542C48" w:rsidRPr="00D84251" w:rsidRDefault="00542C48" w:rsidP="00542C48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Since 2010</w:t>
      </w:r>
      <w:r w:rsidRPr="00D84251">
        <w:rPr>
          <w:rFonts w:ascii="Times New Roman" w:hAnsi="Times New Roman"/>
          <w:iCs/>
          <w:lang w:val="en-US"/>
        </w:rPr>
        <w:tab/>
        <w:t xml:space="preserve">Member of the National Scientific </w:t>
      </w:r>
      <w:proofErr w:type="spellStart"/>
      <w:r w:rsidRPr="00D84251">
        <w:rPr>
          <w:rFonts w:ascii="Times New Roman" w:hAnsi="Times New Roman"/>
          <w:iCs/>
          <w:lang w:val="en-US"/>
        </w:rPr>
        <w:t>Councile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for Biomedicine and Health</w:t>
      </w:r>
    </w:p>
    <w:p w14:paraId="6CCD4F91" w14:textId="504D8087" w:rsidR="00542C48" w:rsidRPr="00D84251" w:rsidRDefault="00542C48" w:rsidP="00542C48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Since 2003</w:t>
      </w:r>
      <w:r w:rsidRPr="00D84251">
        <w:rPr>
          <w:rFonts w:ascii="Times New Roman" w:hAnsi="Times New Roman"/>
          <w:iCs/>
          <w:lang w:val="en-US"/>
        </w:rPr>
        <w:tab/>
        <w:t>Head of the Center for breeding and engineering of laboratory mice Rijeka (LAMRI) at the Faculty of Medicine, University of Rijeka, Croatia</w:t>
      </w:r>
    </w:p>
    <w:p w14:paraId="4848AB49" w14:textId="46772133" w:rsidR="008801FB" w:rsidRPr="00D84251" w:rsidRDefault="008801FB" w:rsidP="00542C48">
      <w:pPr>
        <w:ind w:left="1410" w:hanging="1410"/>
        <w:rPr>
          <w:rFonts w:ascii="Times New Roman" w:hAnsi="Times New Roman"/>
          <w:iCs/>
          <w:lang w:val="en-US"/>
        </w:rPr>
      </w:pPr>
      <w:r w:rsidRPr="00D84251">
        <w:rPr>
          <w:rFonts w:ascii="Times New Roman" w:hAnsi="Times New Roman"/>
          <w:iCs/>
          <w:lang w:val="en-US"/>
        </w:rPr>
        <w:t>2000 – 2002</w:t>
      </w:r>
      <w:r w:rsidRPr="00D84251">
        <w:rPr>
          <w:rFonts w:ascii="Times New Roman" w:hAnsi="Times New Roman"/>
          <w:iCs/>
          <w:lang w:val="en-US"/>
        </w:rPr>
        <w:tab/>
        <w:t xml:space="preserve">Head of the Postgraduate </w:t>
      </w:r>
      <w:proofErr w:type="spellStart"/>
      <w:r w:rsidRPr="00D84251">
        <w:rPr>
          <w:rFonts w:ascii="Times New Roman" w:hAnsi="Times New Roman"/>
          <w:iCs/>
          <w:lang w:val="en-US"/>
        </w:rPr>
        <w:t>scientifc</w:t>
      </w:r>
      <w:proofErr w:type="spellEnd"/>
      <w:r w:rsidRPr="00D84251">
        <w:rPr>
          <w:rFonts w:ascii="Times New Roman" w:hAnsi="Times New Roman"/>
          <w:iCs/>
          <w:lang w:val="en-US"/>
        </w:rPr>
        <w:t xml:space="preserve"> study at the Faculty of Medicine, University of Rijeka, Croatia</w:t>
      </w:r>
    </w:p>
    <w:p w14:paraId="2E68CFA7" w14:textId="77777777" w:rsidR="0088179C" w:rsidRPr="00D84251" w:rsidRDefault="0088179C" w:rsidP="00B33542">
      <w:pPr>
        <w:rPr>
          <w:lang w:val="en-US"/>
        </w:rPr>
      </w:pPr>
    </w:p>
    <w:p w14:paraId="05F30340" w14:textId="79966526" w:rsidR="004F5A73" w:rsidRPr="00D84251" w:rsidRDefault="00331061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Research</w:t>
      </w:r>
    </w:p>
    <w:p w14:paraId="5F474379" w14:textId="77777777" w:rsidR="003777B2" w:rsidRPr="00D84251" w:rsidRDefault="003777B2" w:rsidP="003777B2">
      <w:pPr>
        <w:rPr>
          <w:rFonts w:ascii="Times New Roman" w:hAnsi="Times New Roman"/>
          <w:b/>
          <w:bCs/>
          <w:iCs/>
          <w:lang w:val="en-US"/>
        </w:rPr>
      </w:pPr>
    </w:p>
    <w:p w14:paraId="5ABDBA9A" w14:textId="77777777" w:rsidR="00E32D5B" w:rsidRPr="00D84251" w:rsidRDefault="00E32D5B" w:rsidP="00E32D5B">
      <w:pPr>
        <w:autoSpaceDE w:val="0"/>
        <w:autoSpaceDN w:val="0"/>
        <w:adjustRightInd w:val="0"/>
        <w:rPr>
          <w:b/>
          <w:bCs/>
          <w:lang w:val="en-US"/>
        </w:rPr>
      </w:pPr>
      <w:r w:rsidRPr="00D84251">
        <w:rPr>
          <w:b/>
          <w:bCs/>
          <w:lang w:val="en-US"/>
        </w:rPr>
        <w:t>Major Scientific Contributions:</w:t>
      </w:r>
    </w:p>
    <w:p w14:paraId="3BAC7F2F" w14:textId="402BC5D8" w:rsidR="00E32D5B" w:rsidRPr="00D84251" w:rsidRDefault="00E32D5B" w:rsidP="00E32D5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val="en-US"/>
        </w:rPr>
      </w:pPr>
      <w:r w:rsidRPr="00D84251">
        <w:rPr>
          <w:b/>
          <w:bCs/>
          <w:lang w:val="en-US"/>
        </w:rPr>
        <w:t xml:space="preserve">Immune responses involved in development of insulin </w:t>
      </w:r>
      <w:proofErr w:type="spellStart"/>
      <w:r w:rsidRPr="00D84251">
        <w:rPr>
          <w:b/>
          <w:bCs/>
          <w:lang w:val="en-US"/>
        </w:rPr>
        <w:t>resistnace</w:t>
      </w:r>
      <w:proofErr w:type="spellEnd"/>
      <w:r w:rsidRPr="00D84251">
        <w:rPr>
          <w:b/>
          <w:bCs/>
          <w:lang w:val="en-US"/>
        </w:rPr>
        <w:t xml:space="preserve"> and T2DM in obesity / viral infection</w:t>
      </w:r>
    </w:p>
    <w:p w14:paraId="639814B9" w14:textId="53BBC2F0" w:rsidR="00E32D5B" w:rsidRPr="00D84251" w:rsidRDefault="00E32D5B" w:rsidP="00E32D5B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  <w:r w:rsidRPr="00D84251">
        <w:rPr>
          <w:lang w:val="en-US"/>
        </w:rPr>
        <w:t xml:space="preserve">In the last 5 years my group is intensively working on immune sensing mechanisms and early immune responses in obesity/infection responsible for the development of inflammation and insulin resistance. We discovered major role of NK cells in immune sensing and initiation of </w:t>
      </w:r>
      <w:proofErr w:type="spellStart"/>
      <w:r w:rsidRPr="00D84251">
        <w:rPr>
          <w:lang w:val="en-US"/>
        </w:rPr>
        <w:t>inflammaotry</w:t>
      </w:r>
      <w:proofErr w:type="spellEnd"/>
      <w:r w:rsidRPr="00D84251">
        <w:rPr>
          <w:lang w:val="en-US"/>
        </w:rPr>
        <w:t xml:space="preserve"> immune response in obese visceral adipose tissue that leads to development of systemic insulin </w:t>
      </w:r>
      <w:proofErr w:type="spellStart"/>
      <w:r w:rsidRPr="00D84251">
        <w:rPr>
          <w:lang w:val="en-US"/>
        </w:rPr>
        <w:t>resistnace</w:t>
      </w:r>
      <w:proofErr w:type="spellEnd"/>
      <w:r w:rsidRPr="00D84251">
        <w:rPr>
          <w:lang w:val="en-US"/>
        </w:rPr>
        <w:t xml:space="preserve"> (</w:t>
      </w:r>
      <w:proofErr w:type="spellStart"/>
      <w:r w:rsidRPr="00D84251">
        <w:rPr>
          <w:b/>
          <w:bCs/>
          <w:lang w:val="en-US"/>
        </w:rPr>
        <w:t>Wenswen</w:t>
      </w:r>
      <w:proofErr w:type="spellEnd"/>
      <w:r w:rsidRPr="00D84251">
        <w:rPr>
          <w:b/>
          <w:bCs/>
          <w:lang w:val="en-US"/>
        </w:rPr>
        <w:t xml:space="preserve"> at al. 2015 Nat. Immunol</w:t>
      </w:r>
      <w:r w:rsidRPr="00D84251">
        <w:rPr>
          <w:lang w:val="en-US"/>
        </w:rPr>
        <w:t>.</w:t>
      </w:r>
      <w:r w:rsidR="000C5A71" w:rsidRPr="00D84251">
        <w:rPr>
          <w:lang w:val="en-US"/>
        </w:rPr>
        <w:t xml:space="preserve">; </w:t>
      </w:r>
      <w:r w:rsidRPr="00D84251">
        <w:rPr>
          <w:lang w:val="en-US"/>
        </w:rPr>
        <w:t xml:space="preserve">reviewed in </w:t>
      </w:r>
      <w:r w:rsidRPr="00D84251">
        <w:rPr>
          <w:b/>
          <w:bCs/>
          <w:lang w:val="en-US"/>
        </w:rPr>
        <w:t>Wensveen et al 2015 Eur. J. Immunol</w:t>
      </w:r>
      <w:r w:rsidRPr="00D84251">
        <w:rPr>
          <w:lang w:val="en-US"/>
        </w:rPr>
        <w:t>.</w:t>
      </w:r>
      <w:r w:rsidR="00C918DB" w:rsidRPr="00D84251">
        <w:rPr>
          <w:lang w:val="en-US"/>
        </w:rPr>
        <w:t xml:space="preserve"> </w:t>
      </w:r>
      <w:r w:rsidR="000C5A71" w:rsidRPr="00D84251">
        <w:rPr>
          <w:lang w:val="en-US"/>
        </w:rPr>
        <w:t>and</w:t>
      </w:r>
      <w:r w:rsidR="00C918DB" w:rsidRPr="00D84251">
        <w:rPr>
          <w:lang w:val="en-US"/>
        </w:rPr>
        <w:t xml:space="preserve"> </w:t>
      </w:r>
      <w:r w:rsidR="00C918DB" w:rsidRPr="00D84251">
        <w:rPr>
          <w:b/>
          <w:bCs/>
          <w:lang w:val="en-US"/>
        </w:rPr>
        <w:t xml:space="preserve">Wensveen et al 2015 </w:t>
      </w:r>
      <w:proofErr w:type="spellStart"/>
      <w:r w:rsidR="00C918DB" w:rsidRPr="00D84251">
        <w:rPr>
          <w:b/>
          <w:bCs/>
          <w:lang w:val="en-US"/>
        </w:rPr>
        <w:t>Semmin</w:t>
      </w:r>
      <w:proofErr w:type="spellEnd"/>
      <w:r w:rsidR="00C918DB" w:rsidRPr="00D84251">
        <w:rPr>
          <w:b/>
          <w:bCs/>
          <w:lang w:val="en-US"/>
        </w:rPr>
        <w:t>. Immunol</w:t>
      </w:r>
      <w:r w:rsidRPr="00D84251">
        <w:rPr>
          <w:lang w:val="en-US"/>
        </w:rPr>
        <w:t xml:space="preserve">). </w:t>
      </w:r>
      <w:proofErr w:type="spellStart"/>
      <w:r w:rsidRPr="00D84251">
        <w:rPr>
          <w:lang w:val="en-US"/>
        </w:rPr>
        <w:t>Furthermre</w:t>
      </w:r>
      <w:proofErr w:type="spellEnd"/>
      <w:r w:rsidRPr="00D84251">
        <w:rPr>
          <w:lang w:val="en-US"/>
        </w:rPr>
        <w:t xml:space="preserve"> we also investigated the role of viral infection in the progression of T2DM. We discovered new feedback mechanism between the immune and endocrine systems where virus induced IFN</w:t>
      </w:r>
      <w:r w:rsidRPr="00D84251">
        <w:rPr>
          <w:rFonts w:ascii="Symbol" w:hAnsi="Symbol"/>
          <w:lang w:val="en-US"/>
        </w:rPr>
        <w:t></w:t>
      </w:r>
      <w:r w:rsidRPr="00D84251">
        <w:rPr>
          <w:lang w:val="en-US"/>
        </w:rPr>
        <w:t xml:space="preserve">, mainly produced by NK cells, specifically induce insulin resistance in </w:t>
      </w:r>
      <w:proofErr w:type="spellStart"/>
      <w:r w:rsidRPr="00D84251">
        <w:rPr>
          <w:lang w:val="en-US"/>
        </w:rPr>
        <w:t>sceletal</w:t>
      </w:r>
      <w:proofErr w:type="spellEnd"/>
      <w:r w:rsidRPr="00D84251">
        <w:rPr>
          <w:lang w:val="en-US"/>
        </w:rPr>
        <w:t xml:space="preserve"> muscle which results in hyperinsulinemia to keep normal blood glucose levels in lean subjects and to potentiate </w:t>
      </w:r>
      <w:proofErr w:type="spellStart"/>
      <w:r w:rsidRPr="00D84251">
        <w:rPr>
          <w:lang w:val="en-US"/>
        </w:rPr>
        <w:t>spcific</w:t>
      </w:r>
      <w:proofErr w:type="spellEnd"/>
      <w:r w:rsidRPr="00D84251">
        <w:rPr>
          <w:lang w:val="en-US"/>
        </w:rPr>
        <w:t xml:space="preserve"> CD8-mediated anti-virus response. However, in obese subjects, exposed to the </w:t>
      </w:r>
      <w:proofErr w:type="spellStart"/>
      <w:r w:rsidRPr="00D84251">
        <w:rPr>
          <w:lang w:val="en-US"/>
        </w:rPr>
        <w:t>metabolc</w:t>
      </w:r>
      <w:proofErr w:type="spellEnd"/>
      <w:r w:rsidRPr="00D84251">
        <w:rPr>
          <w:lang w:val="en-US"/>
        </w:rPr>
        <w:t xml:space="preserve"> priming and insulin resistance in liver, viral infection causes rapid progression to T2DM (</w:t>
      </w:r>
      <w:r w:rsidRPr="00D84251">
        <w:rPr>
          <w:b/>
          <w:bCs/>
          <w:lang w:val="en-US"/>
        </w:rPr>
        <w:t xml:space="preserve">Šestan et al. 2018. </w:t>
      </w:r>
      <w:r w:rsidR="009F5F9F" w:rsidRPr="00D84251">
        <w:rPr>
          <w:b/>
          <w:bCs/>
          <w:lang w:val="en-US"/>
        </w:rPr>
        <w:t>Immunity</w:t>
      </w:r>
      <w:r w:rsidRPr="00D84251">
        <w:rPr>
          <w:lang w:val="en-US"/>
        </w:rPr>
        <w:t xml:space="preserve"> commented in the same issue of Immunity and in Nat. </w:t>
      </w:r>
      <w:proofErr w:type="spellStart"/>
      <w:r w:rsidRPr="00D84251">
        <w:rPr>
          <w:lang w:val="en-US"/>
        </w:rPr>
        <w:t>Revew</w:t>
      </w:r>
      <w:proofErr w:type="spellEnd"/>
      <w:r w:rsidRPr="00D84251">
        <w:rPr>
          <w:lang w:val="en-US"/>
        </w:rPr>
        <w:t xml:space="preserve">. </w:t>
      </w:r>
      <w:r w:rsidR="009F5F9F" w:rsidRPr="00D84251">
        <w:rPr>
          <w:lang w:val="en-US"/>
        </w:rPr>
        <w:t xml:space="preserve">Immunol, </w:t>
      </w:r>
      <w:r w:rsidR="000C5A71" w:rsidRPr="00D84251">
        <w:rPr>
          <w:lang w:val="en-US"/>
        </w:rPr>
        <w:t xml:space="preserve">also </w:t>
      </w:r>
      <w:r w:rsidR="009F5F9F" w:rsidRPr="00D84251">
        <w:rPr>
          <w:lang w:val="en-US"/>
        </w:rPr>
        <w:t>review</w:t>
      </w:r>
      <w:r w:rsidR="000C5A71" w:rsidRPr="00D84251">
        <w:rPr>
          <w:lang w:val="en-US"/>
        </w:rPr>
        <w:t>ed</w:t>
      </w:r>
      <w:r w:rsidRPr="00D84251">
        <w:rPr>
          <w:lang w:val="en-US"/>
        </w:rPr>
        <w:t xml:space="preserve"> in  </w:t>
      </w:r>
      <w:r w:rsidRPr="00D84251">
        <w:rPr>
          <w:b/>
          <w:bCs/>
          <w:lang w:val="en-US"/>
        </w:rPr>
        <w:t>Wensveen at al. 2019 Eur. J. Immunol.</w:t>
      </w:r>
      <w:r w:rsidRPr="00D84251">
        <w:rPr>
          <w:lang w:val="en-US"/>
        </w:rPr>
        <w:t>)</w:t>
      </w:r>
    </w:p>
    <w:p w14:paraId="0FFCB400" w14:textId="77777777" w:rsidR="00462FC1" w:rsidRPr="00D84251" w:rsidRDefault="00462FC1" w:rsidP="00E32D5B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</w:p>
    <w:p w14:paraId="5C5FF790" w14:textId="0C0C28ED" w:rsidR="00E32D5B" w:rsidRPr="00D84251" w:rsidRDefault="00E32D5B" w:rsidP="00E32D5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val="en-US"/>
        </w:rPr>
      </w:pPr>
      <w:r w:rsidRPr="00D84251">
        <w:rPr>
          <w:b/>
          <w:bCs/>
          <w:lang w:val="en-US"/>
        </w:rPr>
        <w:t xml:space="preserve">Biological roles of </w:t>
      </w:r>
      <w:r w:rsidR="00A03192" w:rsidRPr="00D84251">
        <w:rPr>
          <w:b/>
          <w:bCs/>
          <w:lang w:val="en-US"/>
        </w:rPr>
        <w:t xml:space="preserve">the </w:t>
      </w:r>
      <w:r w:rsidRPr="00D84251">
        <w:rPr>
          <w:b/>
          <w:bCs/>
          <w:lang w:val="en-US"/>
        </w:rPr>
        <w:t>NKG2D</w:t>
      </w:r>
      <w:r w:rsidR="00A03192" w:rsidRPr="00D84251">
        <w:rPr>
          <w:b/>
          <w:bCs/>
          <w:lang w:val="en-US"/>
        </w:rPr>
        <w:t xml:space="preserve"> receptor</w:t>
      </w:r>
    </w:p>
    <w:p w14:paraId="68A940E7" w14:textId="1F20DAFE" w:rsidR="00E32D5B" w:rsidRPr="00D84251" w:rsidRDefault="00E32D5B" w:rsidP="00E32D5B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  <w:r w:rsidRPr="00D84251">
        <w:rPr>
          <w:lang w:val="en-US"/>
        </w:rPr>
        <w:t xml:space="preserve">My group introduced gene targeting </w:t>
      </w:r>
      <w:proofErr w:type="spellStart"/>
      <w:r w:rsidRPr="00D84251">
        <w:rPr>
          <w:lang w:val="en-US"/>
        </w:rPr>
        <w:t>methodologty</w:t>
      </w:r>
      <w:proofErr w:type="spellEnd"/>
      <w:r w:rsidRPr="00D84251">
        <w:rPr>
          <w:lang w:val="en-US"/>
        </w:rPr>
        <w:t xml:space="preserve"> in Croatia (2003) and generated our own mouse models </w:t>
      </w:r>
      <w:r w:rsidR="00462FC1" w:rsidRPr="00D84251">
        <w:rPr>
          <w:lang w:val="en-US"/>
        </w:rPr>
        <w:t>for</w:t>
      </w:r>
      <w:r w:rsidRPr="00D84251">
        <w:rPr>
          <w:lang w:val="en-US"/>
        </w:rPr>
        <w:t xml:space="preserve"> NKG2D immunodeficiency, </w:t>
      </w:r>
      <w:r w:rsidRPr="00D84251">
        <w:rPr>
          <w:i/>
          <w:iCs/>
          <w:lang w:val="en-US"/>
        </w:rPr>
        <w:t>Klrk</w:t>
      </w:r>
      <w:r w:rsidRPr="00D84251">
        <w:rPr>
          <w:lang w:val="en-US"/>
        </w:rPr>
        <w:t>1</w:t>
      </w:r>
      <w:r w:rsidRPr="00D84251">
        <w:rPr>
          <w:vertAlign w:val="superscript"/>
          <w:lang w:val="en-US"/>
        </w:rPr>
        <w:t xml:space="preserve">-/- </w:t>
      </w:r>
      <w:r w:rsidRPr="00D84251">
        <w:rPr>
          <w:lang w:val="en-US"/>
        </w:rPr>
        <w:t xml:space="preserve">and </w:t>
      </w:r>
      <w:r w:rsidRPr="00D84251">
        <w:rPr>
          <w:i/>
          <w:iCs/>
          <w:lang w:val="en-US"/>
        </w:rPr>
        <w:t>Klrk1</w:t>
      </w:r>
      <w:r w:rsidRPr="00D84251">
        <w:rPr>
          <w:vertAlign w:val="superscript"/>
          <w:lang w:val="en-US"/>
        </w:rPr>
        <w:t>fl/</w:t>
      </w:r>
      <w:proofErr w:type="spellStart"/>
      <w:r w:rsidRPr="00D84251">
        <w:rPr>
          <w:vertAlign w:val="superscript"/>
          <w:lang w:val="en-US"/>
        </w:rPr>
        <w:t>fl</w:t>
      </w:r>
      <w:proofErr w:type="spellEnd"/>
      <w:r w:rsidRPr="00D84251">
        <w:rPr>
          <w:vertAlign w:val="superscript"/>
          <w:lang w:val="en-US"/>
        </w:rPr>
        <w:t xml:space="preserve"> </w:t>
      </w:r>
      <w:proofErr w:type="spellStart"/>
      <w:r w:rsidRPr="00D84251">
        <w:rPr>
          <w:lang w:val="en-US"/>
        </w:rPr>
        <w:t>mce</w:t>
      </w:r>
      <w:proofErr w:type="spellEnd"/>
      <w:r w:rsidRPr="00D84251">
        <w:rPr>
          <w:lang w:val="en-US"/>
        </w:rPr>
        <w:t xml:space="preserve"> (</w:t>
      </w:r>
      <w:proofErr w:type="spellStart"/>
      <w:r w:rsidRPr="00D84251">
        <w:rPr>
          <w:b/>
          <w:bCs/>
          <w:lang w:val="en-US"/>
        </w:rPr>
        <w:t>Zafirova</w:t>
      </w:r>
      <w:proofErr w:type="spellEnd"/>
      <w:r w:rsidRPr="00D84251">
        <w:rPr>
          <w:b/>
          <w:bCs/>
          <w:lang w:val="en-US"/>
        </w:rPr>
        <w:t xml:space="preserve"> et al. 2009 Immunity</w:t>
      </w:r>
      <w:r w:rsidRPr="00D84251">
        <w:rPr>
          <w:lang w:val="en-US"/>
        </w:rPr>
        <w:t xml:space="preserve">, </w:t>
      </w:r>
      <w:proofErr w:type="spellStart"/>
      <w:r w:rsidRPr="00D84251">
        <w:rPr>
          <w:b/>
          <w:bCs/>
          <w:lang w:val="en-US"/>
        </w:rPr>
        <w:t>Zafirova</w:t>
      </w:r>
      <w:proofErr w:type="spellEnd"/>
      <w:r w:rsidRPr="00D84251">
        <w:rPr>
          <w:b/>
          <w:bCs/>
          <w:lang w:val="en-US"/>
        </w:rPr>
        <w:t xml:space="preserve"> et al 2011 Cell Mol. Life Sci.</w:t>
      </w:r>
      <w:r w:rsidRPr="00D84251">
        <w:rPr>
          <w:lang w:val="en-US"/>
        </w:rPr>
        <w:t>)</w:t>
      </w:r>
      <w:r w:rsidR="00462FC1" w:rsidRPr="00D84251">
        <w:rPr>
          <w:lang w:val="en-US"/>
        </w:rPr>
        <w:t>,</w:t>
      </w:r>
      <w:r w:rsidRPr="00D84251">
        <w:rPr>
          <w:lang w:val="en-US"/>
        </w:rPr>
        <w:t xml:space="preserve"> to study biological roles of this important activating receptor expressed on NK and subpopulations of T cells (NKT, </w:t>
      </w:r>
      <w:r w:rsidRPr="00D84251">
        <w:rPr>
          <w:rFonts w:ascii="Symbol" w:hAnsi="Symbol"/>
          <w:lang w:val="en-US"/>
        </w:rPr>
        <w:t></w:t>
      </w:r>
      <w:r w:rsidRPr="00D84251">
        <w:rPr>
          <w:rFonts w:ascii="Symbol" w:hAnsi="Symbol"/>
          <w:lang w:val="en-US"/>
        </w:rPr>
        <w:t></w:t>
      </w:r>
      <w:r w:rsidRPr="00D84251">
        <w:rPr>
          <w:rFonts w:ascii="Symbol" w:hAnsi="Symbol"/>
          <w:lang w:val="en-US"/>
        </w:rPr>
        <w:t></w:t>
      </w:r>
      <w:r w:rsidRPr="00D84251">
        <w:rPr>
          <w:lang w:val="en-US"/>
        </w:rPr>
        <w:t xml:space="preserve">and activated </w:t>
      </w:r>
      <w:r w:rsidRPr="00D84251">
        <w:rPr>
          <w:rFonts w:ascii="Symbol" w:hAnsi="Symbol"/>
          <w:lang w:val="en-US"/>
        </w:rPr>
        <w:t></w:t>
      </w:r>
      <w:r w:rsidRPr="00D84251">
        <w:rPr>
          <w:rFonts w:ascii="Symbol" w:hAnsi="Symbol"/>
          <w:lang w:val="en-US"/>
        </w:rPr>
        <w:t></w:t>
      </w:r>
      <w:r w:rsidRPr="00D84251">
        <w:rPr>
          <w:lang w:val="en-US"/>
        </w:rPr>
        <w:t xml:space="preserve"> T cells). We discovered that lack </w:t>
      </w:r>
      <w:r w:rsidRPr="00D84251">
        <w:rPr>
          <w:lang w:val="en-US"/>
        </w:rPr>
        <w:lastRenderedPageBreak/>
        <w:t>of NKG2D impairs development of NK cells and causes enhanced</w:t>
      </w:r>
      <w:r w:rsidR="00F61B0E" w:rsidRPr="00D84251">
        <w:rPr>
          <w:lang w:val="en-US"/>
        </w:rPr>
        <w:t xml:space="preserve"> anti-tumor and anti-viral </w:t>
      </w:r>
      <w:proofErr w:type="spellStart"/>
      <w:r w:rsidR="00F61B0E" w:rsidRPr="00D84251">
        <w:rPr>
          <w:lang w:val="en-US"/>
        </w:rPr>
        <w:t>funcions</w:t>
      </w:r>
      <w:proofErr w:type="spellEnd"/>
      <w:r w:rsidR="00F61B0E" w:rsidRPr="00D84251">
        <w:rPr>
          <w:lang w:val="en-US"/>
        </w:rPr>
        <w:t xml:space="preserve"> activity of these cells (</w:t>
      </w:r>
      <w:proofErr w:type="spellStart"/>
      <w:r w:rsidR="00F61B0E" w:rsidRPr="00D84251">
        <w:rPr>
          <w:b/>
          <w:bCs/>
          <w:lang w:val="en-US"/>
        </w:rPr>
        <w:t>Zafirova</w:t>
      </w:r>
      <w:proofErr w:type="spellEnd"/>
      <w:r w:rsidR="00F61B0E" w:rsidRPr="00D84251">
        <w:rPr>
          <w:b/>
          <w:bCs/>
          <w:lang w:val="en-US"/>
        </w:rPr>
        <w:t xml:space="preserve"> et al. 2009 Immunity</w:t>
      </w:r>
      <w:r w:rsidR="00F61B0E" w:rsidRPr="00D84251">
        <w:rPr>
          <w:lang w:val="en-US"/>
        </w:rPr>
        <w:t xml:space="preserve">). Furthermore, we </w:t>
      </w:r>
      <w:r w:rsidR="00462FC1" w:rsidRPr="00D84251">
        <w:rPr>
          <w:lang w:val="en-US"/>
        </w:rPr>
        <w:t>found</w:t>
      </w:r>
      <w:r w:rsidR="00F61B0E" w:rsidRPr="00D84251">
        <w:rPr>
          <w:lang w:val="en-US"/>
        </w:rPr>
        <w:t xml:space="preserve"> a </w:t>
      </w:r>
      <w:proofErr w:type="spellStart"/>
      <w:r w:rsidR="00F61B0E" w:rsidRPr="00D84251">
        <w:rPr>
          <w:lang w:val="en-US"/>
        </w:rPr>
        <w:t>nover</w:t>
      </w:r>
      <w:proofErr w:type="spellEnd"/>
      <w:r w:rsidR="00F61B0E" w:rsidRPr="00D84251">
        <w:rPr>
          <w:lang w:val="en-US"/>
        </w:rPr>
        <w:t xml:space="preserve"> mechanism of education of NK cells where NKG2D sets activation </w:t>
      </w:r>
      <w:proofErr w:type="spellStart"/>
      <w:r w:rsidR="00F61B0E" w:rsidRPr="00D84251">
        <w:rPr>
          <w:lang w:val="en-US"/>
        </w:rPr>
        <w:t>tresholds</w:t>
      </w:r>
      <w:proofErr w:type="spellEnd"/>
      <w:r w:rsidR="00F61B0E" w:rsidRPr="00D84251">
        <w:rPr>
          <w:lang w:val="en-US"/>
        </w:rPr>
        <w:t xml:space="preserve"> for other two activating </w:t>
      </w:r>
      <w:proofErr w:type="spellStart"/>
      <w:r w:rsidR="00F61B0E" w:rsidRPr="00D84251">
        <w:rPr>
          <w:lang w:val="en-US"/>
        </w:rPr>
        <w:t>recpetors</w:t>
      </w:r>
      <w:proofErr w:type="spellEnd"/>
      <w:r w:rsidR="00F61B0E" w:rsidRPr="00D84251">
        <w:rPr>
          <w:lang w:val="en-US"/>
        </w:rPr>
        <w:t>, NCR1(NKp46) and CD16, early in the development of NK cells (</w:t>
      </w:r>
      <w:r w:rsidR="00F61B0E" w:rsidRPr="00D84251">
        <w:rPr>
          <w:b/>
          <w:bCs/>
          <w:lang w:val="en-US"/>
        </w:rPr>
        <w:t>Jelenčić et al. 2018 Nat. Immunol.</w:t>
      </w:r>
      <w:r w:rsidR="00F61B0E" w:rsidRPr="00D84251">
        <w:rPr>
          <w:lang w:val="en-US"/>
        </w:rPr>
        <w:t>). We also found that NKG2D plays important role in generation of CD8 memory T cells (</w:t>
      </w:r>
      <w:proofErr w:type="spellStart"/>
      <w:r w:rsidR="00F61B0E" w:rsidRPr="00D84251">
        <w:rPr>
          <w:b/>
          <w:bCs/>
          <w:lang w:val="en-US"/>
        </w:rPr>
        <w:t>Wenseven</w:t>
      </w:r>
      <w:proofErr w:type="spellEnd"/>
      <w:r w:rsidR="00F61B0E" w:rsidRPr="00D84251">
        <w:rPr>
          <w:b/>
          <w:bCs/>
          <w:lang w:val="en-US"/>
        </w:rPr>
        <w:t xml:space="preserve"> et al. 2013 J. Immunol</w:t>
      </w:r>
      <w:r w:rsidR="00F61B0E" w:rsidRPr="00D84251">
        <w:rPr>
          <w:lang w:val="en-US"/>
        </w:rPr>
        <w:t>), cytokine secretion of activated CD8 T cells (</w:t>
      </w:r>
      <w:r w:rsidR="00F61B0E" w:rsidRPr="00D84251">
        <w:rPr>
          <w:b/>
          <w:bCs/>
          <w:lang w:val="en-US"/>
        </w:rPr>
        <w:t>Kavazović et al. 2017 Eur. J. Immunol.</w:t>
      </w:r>
      <w:r w:rsidR="006334EC" w:rsidRPr="00D84251">
        <w:rPr>
          <w:lang w:val="en-US"/>
        </w:rPr>
        <w:t>)</w:t>
      </w:r>
      <w:r w:rsidR="00F61B0E" w:rsidRPr="00D84251">
        <w:rPr>
          <w:lang w:val="en-US"/>
        </w:rPr>
        <w:t xml:space="preserve">  as well as in generation of B1a cells (</w:t>
      </w:r>
      <w:proofErr w:type="spellStart"/>
      <w:r w:rsidR="00F61B0E" w:rsidRPr="00D84251">
        <w:rPr>
          <w:b/>
          <w:bCs/>
          <w:lang w:val="en-US"/>
        </w:rPr>
        <w:t>Lenartic</w:t>
      </w:r>
      <w:proofErr w:type="spellEnd"/>
      <w:r w:rsidR="00F61B0E" w:rsidRPr="00D84251">
        <w:rPr>
          <w:b/>
          <w:bCs/>
          <w:lang w:val="en-US"/>
        </w:rPr>
        <w:t xml:space="preserve"> M. 2015</w:t>
      </w:r>
      <w:r w:rsidR="006334EC" w:rsidRPr="00D84251">
        <w:rPr>
          <w:b/>
          <w:bCs/>
          <w:lang w:val="en-US"/>
        </w:rPr>
        <w:t xml:space="preserve"> J. Immunol</w:t>
      </w:r>
      <w:r w:rsidR="006334EC" w:rsidRPr="00D84251">
        <w:rPr>
          <w:lang w:val="en-US"/>
        </w:rPr>
        <w:t xml:space="preserve">). In collaboration with other groups we contributed to the findings of other </w:t>
      </w:r>
      <w:r w:rsidR="009F5F9F" w:rsidRPr="00D84251">
        <w:rPr>
          <w:lang w:val="en-US"/>
        </w:rPr>
        <w:t xml:space="preserve">biological </w:t>
      </w:r>
      <w:r w:rsidR="006334EC" w:rsidRPr="00D84251">
        <w:rPr>
          <w:lang w:val="en-US"/>
        </w:rPr>
        <w:t>roles of NKG2D</w:t>
      </w:r>
      <w:r w:rsidR="00462FC1" w:rsidRPr="00D84251">
        <w:rPr>
          <w:lang w:val="en-US"/>
        </w:rPr>
        <w:t xml:space="preserve"> such as</w:t>
      </w:r>
      <w:r w:rsidR="006334EC" w:rsidRPr="00D84251">
        <w:rPr>
          <w:lang w:val="en-US"/>
        </w:rPr>
        <w:t xml:space="preserve"> in skin</w:t>
      </w:r>
      <w:r w:rsidR="00C918DB" w:rsidRPr="00D84251">
        <w:rPr>
          <w:lang w:val="en-US"/>
        </w:rPr>
        <w:t xml:space="preserve"> cellular stress</w:t>
      </w:r>
      <w:r w:rsidR="006334EC" w:rsidRPr="00D84251">
        <w:rPr>
          <w:lang w:val="en-US"/>
        </w:rPr>
        <w:t xml:space="preserve"> sensing by </w:t>
      </w:r>
      <w:r w:rsidR="006334EC" w:rsidRPr="00D84251">
        <w:rPr>
          <w:rFonts w:ascii="Symbol" w:hAnsi="Symbol"/>
          <w:lang w:val="en-US"/>
        </w:rPr>
        <w:t></w:t>
      </w:r>
      <w:r w:rsidR="006334EC" w:rsidRPr="00D84251">
        <w:rPr>
          <w:rFonts w:ascii="Symbol" w:hAnsi="Symbol"/>
          <w:lang w:val="en-US"/>
        </w:rPr>
        <w:t></w:t>
      </w:r>
      <w:r w:rsidR="006334EC" w:rsidRPr="00D84251">
        <w:rPr>
          <w:lang w:val="en-US"/>
        </w:rPr>
        <w:t xml:space="preserve"> T cells (</w:t>
      </w:r>
      <w:r w:rsidR="006334EC" w:rsidRPr="00D84251">
        <w:rPr>
          <w:b/>
          <w:bCs/>
          <w:lang w:val="en-US"/>
        </w:rPr>
        <w:t>Strid et al. 2011 Science</w:t>
      </w:r>
      <w:r w:rsidR="006334EC" w:rsidRPr="00D84251">
        <w:rPr>
          <w:lang w:val="en-US"/>
        </w:rPr>
        <w:t xml:space="preserve">) memory </w:t>
      </w:r>
      <w:r w:rsidR="006334EC" w:rsidRPr="00D84251">
        <w:rPr>
          <w:rFonts w:ascii="Symbol" w:hAnsi="Symbol"/>
          <w:lang w:val="en-US"/>
        </w:rPr>
        <w:t></w:t>
      </w:r>
      <w:r w:rsidR="006334EC" w:rsidRPr="00D84251">
        <w:rPr>
          <w:rFonts w:ascii="Symbol" w:hAnsi="Symbol"/>
          <w:lang w:val="en-US"/>
        </w:rPr>
        <w:t></w:t>
      </w:r>
      <w:r w:rsidR="006334EC" w:rsidRPr="00D84251">
        <w:rPr>
          <w:lang w:val="en-US"/>
        </w:rPr>
        <w:t xml:space="preserve"> CD8 T cell generation</w:t>
      </w:r>
      <w:r w:rsidR="00C918DB" w:rsidRPr="00D84251">
        <w:rPr>
          <w:lang w:val="en-US"/>
        </w:rPr>
        <w:t xml:space="preserve"> </w:t>
      </w:r>
      <w:proofErr w:type="spellStart"/>
      <w:r w:rsidR="00C918DB" w:rsidRPr="00D84251">
        <w:rPr>
          <w:lang w:val="en-US"/>
        </w:rPr>
        <w:t>nad</w:t>
      </w:r>
      <w:proofErr w:type="spellEnd"/>
      <w:r w:rsidR="00C918DB" w:rsidRPr="00D84251">
        <w:rPr>
          <w:lang w:val="en-US"/>
        </w:rPr>
        <w:t xml:space="preserve"> maintenance</w:t>
      </w:r>
      <w:r w:rsidR="006334EC" w:rsidRPr="00D84251">
        <w:rPr>
          <w:lang w:val="en-US"/>
        </w:rPr>
        <w:t xml:space="preserve"> (</w:t>
      </w:r>
      <w:proofErr w:type="spellStart"/>
      <w:r w:rsidR="006334EC" w:rsidRPr="00D84251">
        <w:rPr>
          <w:b/>
          <w:bCs/>
          <w:lang w:val="en-US"/>
        </w:rPr>
        <w:t>Zloza</w:t>
      </w:r>
      <w:proofErr w:type="spellEnd"/>
      <w:r w:rsidR="006334EC" w:rsidRPr="00D84251">
        <w:rPr>
          <w:b/>
          <w:bCs/>
          <w:lang w:val="en-US"/>
        </w:rPr>
        <w:t xml:space="preserve"> et al. 2012 Nat. Med.</w:t>
      </w:r>
      <w:r w:rsidR="006334EC" w:rsidRPr="00D84251">
        <w:rPr>
          <w:lang w:val="en-US"/>
        </w:rPr>
        <w:t>) development of T1DM (</w:t>
      </w:r>
      <w:r w:rsidR="006334EC" w:rsidRPr="00D84251">
        <w:rPr>
          <w:b/>
          <w:bCs/>
          <w:lang w:val="en-US"/>
        </w:rPr>
        <w:t>Markiewicz et al. 2013 Immunity</w:t>
      </w:r>
      <w:r w:rsidR="00C918DB" w:rsidRPr="00D84251">
        <w:rPr>
          <w:lang w:val="en-US"/>
        </w:rPr>
        <w:t xml:space="preserve">, </w:t>
      </w:r>
      <w:proofErr w:type="spellStart"/>
      <w:r w:rsidR="00C918DB" w:rsidRPr="00D84251">
        <w:rPr>
          <w:b/>
          <w:bCs/>
          <w:lang w:val="en-US"/>
        </w:rPr>
        <w:t>Tembath</w:t>
      </w:r>
      <w:proofErr w:type="spellEnd"/>
      <w:r w:rsidR="00C918DB" w:rsidRPr="00D84251">
        <w:rPr>
          <w:b/>
          <w:bCs/>
          <w:lang w:val="en-US"/>
        </w:rPr>
        <w:t xml:space="preserve"> AT et al 2018 </w:t>
      </w:r>
      <w:proofErr w:type="spellStart"/>
      <w:r w:rsidR="00C918DB" w:rsidRPr="00D84251">
        <w:rPr>
          <w:b/>
          <w:bCs/>
          <w:lang w:val="en-US"/>
        </w:rPr>
        <w:t>ImmunoHorizons</w:t>
      </w:r>
      <w:proofErr w:type="spellEnd"/>
      <w:r w:rsidR="006334EC" w:rsidRPr="00D84251">
        <w:rPr>
          <w:lang w:val="en-US"/>
        </w:rPr>
        <w:t xml:space="preserve">), </w:t>
      </w:r>
      <w:proofErr w:type="spellStart"/>
      <w:r w:rsidR="006334EC" w:rsidRPr="00D84251">
        <w:rPr>
          <w:lang w:val="en-US"/>
        </w:rPr>
        <w:t>immunosensensing</w:t>
      </w:r>
      <w:proofErr w:type="spellEnd"/>
      <w:r w:rsidR="006334EC" w:rsidRPr="00D84251">
        <w:rPr>
          <w:lang w:val="en-US"/>
        </w:rPr>
        <w:t xml:space="preserve"> of senescent cells (</w:t>
      </w:r>
      <w:proofErr w:type="spellStart"/>
      <w:r w:rsidR="006334EC" w:rsidRPr="00D84251">
        <w:rPr>
          <w:b/>
          <w:bCs/>
          <w:lang w:val="en-US"/>
        </w:rPr>
        <w:t>Sagiv</w:t>
      </w:r>
      <w:proofErr w:type="spellEnd"/>
      <w:r w:rsidR="006334EC" w:rsidRPr="00D84251">
        <w:rPr>
          <w:b/>
          <w:bCs/>
          <w:lang w:val="en-US"/>
        </w:rPr>
        <w:t xml:space="preserve"> et al. 2016, Aging-US</w:t>
      </w:r>
      <w:r w:rsidR="006334EC" w:rsidRPr="00D84251">
        <w:rPr>
          <w:lang w:val="en-US"/>
        </w:rPr>
        <w:t>) and cancer immunosurveillance (</w:t>
      </w:r>
      <w:r w:rsidR="006334EC" w:rsidRPr="00D84251">
        <w:rPr>
          <w:b/>
          <w:bCs/>
          <w:lang w:val="en-US"/>
        </w:rPr>
        <w:t>Schneider et al. 2018 Clinical Cancer Research</w:t>
      </w:r>
      <w:r w:rsidR="00C918DB" w:rsidRPr="00D84251">
        <w:rPr>
          <w:lang w:val="en-US"/>
        </w:rPr>
        <w:t xml:space="preserve">, </w:t>
      </w:r>
      <w:r w:rsidR="00C918DB" w:rsidRPr="00D84251">
        <w:rPr>
          <w:b/>
          <w:bCs/>
          <w:lang w:val="en-US"/>
        </w:rPr>
        <w:t>Raju et al 2016 J. Immunol</w:t>
      </w:r>
      <w:r w:rsidR="00462FC1" w:rsidRPr="00D84251">
        <w:rPr>
          <w:lang w:val="en-US"/>
        </w:rPr>
        <w:t>.,</w:t>
      </w:r>
      <w:r w:rsidR="00C918DB" w:rsidRPr="00D84251">
        <w:rPr>
          <w:lang w:val="en-US"/>
        </w:rPr>
        <w:t xml:space="preserve"> </w:t>
      </w:r>
      <w:r w:rsidR="00C918DB" w:rsidRPr="00D84251">
        <w:rPr>
          <w:b/>
          <w:bCs/>
          <w:lang w:val="en-US"/>
        </w:rPr>
        <w:t xml:space="preserve">Belting L. 2015. Eur. J. Immunol. </w:t>
      </w:r>
      <w:r w:rsidR="006334EC" w:rsidRPr="00D84251">
        <w:rPr>
          <w:lang w:val="en-US"/>
        </w:rPr>
        <w:t>)</w:t>
      </w:r>
      <w:r w:rsidR="00C918DB" w:rsidRPr="00D84251">
        <w:rPr>
          <w:lang w:val="en-US"/>
        </w:rPr>
        <w:t>.</w:t>
      </w:r>
    </w:p>
    <w:p w14:paraId="046CC494" w14:textId="5BA96D28" w:rsidR="00462FC1" w:rsidRPr="00D84251" w:rsidRDefault="00462FC1" w:rsidP="00462FC1">
      <w:pPr>
        <w:autoSpaceDE w:val="0"/>
        <w:autoSpaceDN w:val="0"/>
        <w:adjustRightInd w:val="0"/>
        <w:rPr>
          <w:lang w:val="en-US"/>
        </w:rPr>
      </w:pPr>
    </w:p>
    <w:p w14:paraId="0DCD7F03" w14:textId="74BCC873" w:rsidR="00462FC1" w:rsidRPr="00D84251" w:rsidRDefault="00462FC1" w:rsidP="00462FC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val="en-US"/>
        </w:rPr>
      </w:pPr>
      <w:r w:rsidRPr="00D84251">
        <w:rPr>
          <w:b/>
          <w:bCs/>
          <w:lang w:val="en-US"/>
        </w:rPr>
        <w:t xml:space="preserve">The role of </w:t>
      </w:r>
      <w:r w:rsidRPr="00D84251">
        <w:rPr>
          <w:rFonts w:ascii="Symbol" w:hAnsi="Symbol"/>
          <w:b/>
          <w:bCs/>
          <w:lang w:val="en-US"/>
        </w:rPr>
        <w:t></w:t>
      </w:r>
      <w:r w:rsidRPr="00D84251">
        <w:rPr>
          <w:rFonts w:ascii="Symbol" w:hAnsi="Symbol"/>
          <w:b/>
          <w:bCs/>
          <w:lang w:val="en-US"/>
        </w:rPr>
        <w:t></w:t>
      </w:r>
      <w:r w:rsidRPr="00D84251">
        <w:rPr>
          <w:b/>
          <w:bCs/>
          <w:lang w:val="en-US"/>
        </w:rPr>
        <w:t xml:space="preserve"> TCR in maintenance of T cells</w:t>
      </w:r>
    </w:p>
    <w:p w14:paraId="0962EB40" w14:textId="228D756B" w:rsidR="00462FC1" w:rsidRPr="00D84251" w:rsidRDefault="00462FC1" w:rsidP="00462FC1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  <w:r w:rsidRPr="00D84251">
        <w:rPr>
          <w:lang w:val="en-US"/>
        </w:rPr>
        <w:t xml:space="preserve">During my </w:t>
      </w:r>
      <w:r w:rsidR="006B01E4" w:rsidRPr="00D84251">
        <w:rPr>
          <w:lang w:val="en-US"/>
        </w:rPr>
        <w:t xml:space="preserve">postdoctoral training in </w:t>
      </w:r>
      <w:r w:rsidR="00D451CE" w:rsidRPr="00D84251">
        <w:rPr>
          <w:lang w:val="en-US"/>
        </w:rPr>
        <w:t xml:space="preserve">prof. </w:t>
      </w:r>
      <w:r w:rsidR="006B01E4" w:rsidRPr="00D84251">
        <w:rPr>
          <w:lang w:val="en-US"/>
        </w:rPr>
        <w:t xml:space="preserve">K. </w:t>
      </w:r>
      <w:proofErr w:type="spellStart"/>
      <w:r w:rsidR="006B01E4" w:rsidRPr="00D84251">
        <w:rPr>
          <w:lang w:val="en-US"/>
        </w:rPr>
        <w:t>Rjawsky</w:t>
      </w:r>
      <w:proofErr w:type="spellEnd"/>
      <w:r w:rsidR="006B01E4" w:rsidRPr="00D84251">
        <w:rPr>
          <w:lang w:val="en-US"/>
        </w:rPr>
        <w:t xml:space="preserve"> group I generated mouse mutant strain for conditional ablation of the TCR </w:t>
      </w:r>
      <w:r w:rsidR="006B01E4" w:rsidRPr="00D84251">
        <w:rPr>
          <w:rFonts w:ascii="Symbol" w:hAnsi="Symbol"/>
          <w:lang w:val="en-US"/>
        </w:rPr>
        <w:t></w:t>
      </w:r>
      <w:r w:rsidR="006B01E4" w:rsidRPr="00D84251">
        <w:rPr>
          <w:lang w:val="en-US"/>
        </w:rPr>
        <w:t xml:space="preserve"> chain (TCR </w:t>
      </w:r>
      <w:proofErr w:type="spellStart"/>
      <w:r w:rsidR="006B01E4" w:rsidRPr="00D84251">
        <w:rPr>
          <w:lang w:val="en-US"/>
        </w:rPr>
        <w:t>C</w:t>
      </w:r>
      <w:r w:rsidR="006B01E4" w:rsidRPr="00D84251">
        <w:rPr>
          <w:rFonts w:ascii="Symbol" w:hAnsi="Symbol"/>
          <w:lang w:val="en-US"/>
        </w:rPr>
        <w:t></w:t>
      </w:r>
      <w:r w:rsidR="006B01E4" w:rsidRPr="00D84251">
        <w:rPr>
          <w:vertAlign w:val="superscript"/>
          <w:lang w:val="en-US"/>
        </w:rPr>
        <w:t>fl</w:t>
      </w:r>
      <w:proofErr w:type="spellEnd"/>
      <w:r w:rsidR="006B01E4" w:rsidRPr="00D84251">
        <w:rPr>
          <w:vertAlign w:val="superscript"/>
          <w:lang w:val="en-US"/>
        </w:rPr>
        <w:t>/</w:t>
      </w:r>
      <w:proofErr w:type="spellStart"/>
      <w:r w:rsidR="006B01E4" w:rsidRPr="00D84251">
        <w:rPr>
          <w:vertAlign w:val="superscript"/>
          <w:lang w:val="en-US"/>
        </w:rPr>
        <w:t>fl</w:t>
      </w:r>
      <w:proofErr w:type="spellEnd"/>
      <w:r w:rsidR="006B01E4" w:rsidRPr="00D84251">
        <w:rPr>
          <w:lang w:val="en-US"/>
        </w:rPr>
        <w:t xml:space="preserve"> ). Using this </w:t>
      </w:r>
      <w:r w:rsidR="009F5F9F" w:rsidRPr="00D84251">
        <w:rPr>
          <w:lang w:val="en-US"/>
        </w:rPr>
        <w:t xml:space="preserve">mouse </w:t>
      </w:r>
      <w:r w:rsidR="006B01E4" w:rsidRPr="00D84251">
        <w:rPr>
          <w:lang w:val="en-US"/>
        </w:rPr>
        <w:t xml:space="preserve">strain we found that naive CD4 and CD8 T cells are entirely </w:t>
      </w:r>
      <w:proofErr w:type="spellStart"/>
      <w:r w:rsidR="006B01E4" w:rsidRPr="00D84251">
        <w:rPr>
          <w:lang w:val="en-US"/>
        </w:rPr>
        <w:t>dependinet</w:t>
      </w:r>
      <w:proofErr w:type="spellEnd"/>
      <w:r w:rsidR="006B01E4" w:rsidRPr="00D84251">
        <w:rPr>
          <w:lang w:val="en-US"/>
        </w:rPr>
        <w:t xml:space="preserve"> on the TCR </w:t>
      </w:r>
      <w:proofErr w:type="spellStart"/>
      <w:r w:rsidR="006B01E4" w:rsidRPr="00D84251">
        <w:rPr>
          <w:lang w:val="en-US"/>
        </w:rPr>
        <w:t>singalling</w:t>
      </w:r>
      <w:proofErr w:type="spellEnd"/>
      <w:r w:rsidR="006B01E4" w:rsidRPr="00D84251">
        <w:rPr>
          <w:lang w:val="en-US"/>
        </w:rPr>
        <w:t xml:space="preserve">, while memory CD4 </w:t>
      </w:r>
      <w:proofErr w:type="spellStart"/>
      <w:r w:rsidR="006B01E4" w:rsidRPr="00D84251">
        <w:rPr>
          <w:lang w:val="en-US"/>
        </w:rPr>
        <w:t>adn</w:t>
      </w:r>
      <w:proofErr w:type="spellEnd"/>
      <w:r w:rsidR="006B01E4" w:rsidRPr="00D84251">
        <w:rPr>
          <w:lang w:val="en-US"/>
        </w:rPr>
        <w:t xml:space="preserve"> CD8 T cells are mostly independent on TCR </w:t>
      </w:r>
      <w:proofErr w:type="spellStart"/>
      <w:r w:rsidR="006B01E4" w:rsidRPr="00D84251">
        <w:rPr>
          <w:lang w:val="en-US"/>
        </w:rPr>
        <w:t>signalling</w:t>
      </w:r>
      <w:proofErr w:type="spellEnd"/>
      <w:r w:rsidR="006B01E4" w:rsidRPr="00D84251">
        <w:rPr>
          <w:lang w:val="en-US"/>
        </w:rPr>
        <w:t xml:space="preserve"> (</w:t>
      </w:r>
      <w:r w:rsidR="006B01E4" w:rsidRPr="00D84251">
        <w:rPr>
          <w:b/>
          <w:bCs/>
          <w:lang w:val="en-US"/>
        </w:rPr>
        <w:t>Polić et al. 2001 PNAS USA</w:t>
      </w:r>
      <w:r w:rsidR="006B01E4" w:rsidRPr="00D84251">
        <w:rPr>
          <w:lang w:val="en-US"/>
        </w:rPr>
        <w:t xml:space="preserve">). In </w:t>
      </w:r>
      <w:proofErr w:type="spellStart"/>
      <w:r w:rsidR="006B01E4" w:rsidRPr="00D84251">
        <w:rPr>
          <w:lang w:val="en-US"/>
        </w:rPr>
        <w:t>collaboratoin</w:t>
      </w:r>
      <w:proofErr w:type="spellEnd"/>
      <w:r w:rsidR="006B01E4" w:rsidRPr="00D84251">
        <w:rPr>
          <w:lang w:val="en-US"/>
        </w:rPr>
        <w:t xml:space="preserve"> with </w:t>
      </w:r>
      <w:r w:rsidR="00100602" w:rsidRPr="00D84251">
        <w:rPr>
          <w:lang w:val="en-US"/>
        </w:rPr>
        <w:t xml:space="preserve">prof. </w:t>
      </w:r>
      <w:r w:rsidR="006B01E4" w:rsidRPr="00D84251">
        <w:rPr>
          <w:lang w:val="en-US"/>
        </w:rPr>
        <w:t xml:space="preserve">Marc Schmidt </w:t>
      </w:r>
      <w:proofErr w:type="spellStart"/>
      <w:r w:rsidR="006B01E4" w:rsidRPr="00D84251">
        <w:rPr>
          <w:lang w:val="en-US"/>
        </w:rPr>
        <w:t>Supprian</w:t>
      </w:r>
      <w:proofErr w:type="spellEnd"/>
      <w:r w:rsidR="006B01E4" w:rsidRPr="00D84251">
        <w:rPr>
          <w:lang w:val="en-US"/>
        </w:rPr>
        <w:t xml:space="preserve"> we </w:t>
      </w:r>
      <w:r w:rsidR="00100602" w:rsidRPr="00D84251">
        <w:rPr>
          <w:lang w:val="en-US"/>
        </w:rPr>
        <w:t>found</w:t>
      </w:r>
      <w:r w:rsidR="006B01E4" w:rsidRPr="00D84251">
        <w:rPr>
          <w:lang w:val="en-US"/>
        </w:rPr>
        <w:t xml:space="preserve"> that TCR is </w:t>
      </w:r>
      <w:r w:rsidR="00100602" w:rsidRPr="00D84251">
        <w:rPr>
          <w:lang w:val="en-US"/>
        </w:rPr>
        <w:t xml:space="preserve">largely </w:t>
      </w:r>
      <w:r w:rsidR="006B01E4" w:rsidRPr="00D84251">
        <w:rPr>
          <w:lang w:val="en-US"/>
        </w:rPr>
        <w:t>dispensable for maintenance of NKT cells (</w:t>
      </w:r>
      <w:proofErr w:type="spellStart"/>
      <w:r w:rsidR="006B01E4" w:rsidRPr="00D84251">
        <w:rPr>
          <w:b/>
          <w:bCs/>
          <w:lang w:val="en-US"/>
        </w:rPr>
        <w:t>Vahl</w:t>
      </w:r>
      <w:proofErr w:type="spellEnd"/>
      <w:r w:rsidR="006B01E4" w:rsidRPr="00D84251">
        <w:rPr>
          <w:b/>
          <w:bCs/>
          <w:lang w:val="en-US"/>
        </w:rPr>
        <w:t xml:space="preserve"> et al. 2013 </w:t>
      </w:r>
      <w:proofErr w:type="spellStart"/>
      <w:r w:rsidR="006B01E4" w:rsidRPr="00D84251">
        <w:rPr>
          <w:b/>
          <w:bCs/>
          <w:lang w:val="en-US"/>
        </w:rPr>
        <w:t>Plos</w:t>
      </w:r>
      <w:proofErr w:type="spellEnd"/>
      <w:r w:rsidR="006B01E4" w:rsidRPr="00D84251">
        <w:rPr>
          <w:b/>
          <w:bCs/>
          <w:lang w:val="en-US"/>
        </w:rPr>
        <w:t xml:space="preserve"> Biology</w:t>
      </w:r>
      <w:r w:rsidR="006B01E4" w:rsidRPr="00D84251">
        <w:rPr>
          <w:lang w:val="en-US"/>
        </w:rPr>
        <w:t xml:space="preserve">), but it </w:t>
      </w:r>
      <w:r w:rsidR="00100602" w:rsidRPr="00D84251">
        <w:rPr>
          <w:lang w:val="en-US"/>
        </w:rPr>
        <w:t>is essential for</w:t>
      </w:r>
      <w:r w:rsidR="006B01E4" w:rsidRPr="00D84251">
        <w:rPr>
          <w:lang w:val="en-US"/>
        </w:rPr>
        <w:t xml:space="preserve"> </w:t>
      </w:r>
      <w:proofErr w:type="spellStart"/>
      <w:r w:rsidR="006B01E4" w:rsidRPr="00D84251">
        <w:rPr>
          <w:lang w:val="en-US"/>
        </w:rPr>
        <w:t>mainenancey</w:t>
      </w:r>
      <w:proofErr w:type="spellEnd"/>
      <w:r w:rsidR="006B01E4" w:rsidRPr="00D84251">
        <w:rPr>
          <w:lang w:val="en-US"/>
        </w:rPr>
        <w:t xml:space="preserve"> of fully functional Treg cells (</w:t>
      </w:r>
      <w:proofErr w:type="spellStart"/>
      <w:r w:rsidR="006B01E4" w:rsidRPr="00D84251">
        <w:rPr>
          <w:b/>
          <w:bCs/>
          <w:lang w:val="en-US"/>
        </w:rPr>
        <w:t>Vahl</w:t>
      </w:r>
      <w:proofErr w:type="spellEnd"/>
      <w:r w:rsidR="006B01E4" w:rsidRPr="00D84251">
        <w:rPr>
          <w:b/>
          <w:bCs/>
          <w:lang w:val="en-US"/>
        </w:rPr>
        <w:t xml:space="preserve"> et al. </w:t>
      </w:r>
      <w:r w:rsidR="00100602" w:rsidRPr="00D84251">
        <w:rPr>
          <w:b/>
          <w:bCs/>
          <w:lang w:val="en-US"/>
        </w:rPr>
        <w:t>2014 Immunity</w:t>
      </w:r>
      <w:r w:rsidR="00100602" w:rsidRPr="00D84251">
        <w:rPr>
          <w:lang w:val="en-US"/>
        </w:rPr>
        <w:t>).</w:t>
      </w:r>
      <w:r w:rsidR="006B01E4" w:rsidRPr="00D84251">
        <w:rPr>
          <w:lang w:val="en-US"/>
        </w:rPr>
        <w:t xml:space="preserve"> </w:t>
      </w:r>
    </w:p>
    <w:p w14:paraId="3C844A84" w14:textId="77777777" w:rsidR="00462FC1" w:rsidRPr="00D84251" w:rsidRDefault="00462FC1" w:rsidP="00E32D5B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</w:p>
    <w:p w14:paraId="1ACBF1B0" w14:textId="771798C4" w:rsidR="00462FC1" w:rsidRPr="00D84251" w:rsidRDefault="00462FC1" w:rsidP="00462FC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/>
          <w:bCs/>
          <w:lang w:val="en-US"/>
        </w:rPr>
      </w:pPr>
      <w:r w:rsidRPr="00D84251">
        <w:rPr>
          <w:b/>
          <w:bCs/>
          <w:lang w:val="en-US"/>
        </w:rPr>
        <w:t>Immunosurveillance of cytomegalovirus infection</w:t>
      </w:r>
    </w:p>
    <w:p w14:paraId="5F4CA172" w14:textId="2F676CAC" w:rsidR="00100602" w:rsidRPr="00D84251" w:rsidRDefault="00D451CE" w:rsidP="00100602">
      <w:pPr>
        <w:autoSpaceDE w:val="0"/>
        <w:autoSpaceDN w:val="0"/>
        <w:adjustRightInd w:val="0"/>
        <w:ind w:left="708"/>
        <w:rPr>
          <w:lang w:val="en-US"/>
        </w:rPr>
      </w:pPr>
      <w:r w:rsidRPr="00D84251">
        <w:rPr>
          <w:lang w:val="en-US"/>
        </w:rPr>
        <w:t>During my PhD training in prof. S. Jonjić gro</w:t>
      </w:r>
      <w:r w:rsidR="004B371E" w:rsidRPr="00D84251">
        <w:rPr>
          <w:lang w:val="en-US"/>
        </w:rPr>
        <w:t>up</w:t>
      </w:r>
      <w:r w:rsidRPr="00D84251">
        <w:rPr>
          <w:lang w:val="en-US"/>
        </w:rPr>
        <w:t xml:space="preserve"> I investigated mechanisms of immunosurveillance of latent cytomegalovirus </w:t>
      </w:r>
      <w:proofErr w:type="spellStart"/>
      <w:r w:rsidRPr="00D84251">
        <w:rPr>
          <w:lang w:val="en-US"/>
        </w:rPr>
        <w:t>infeciton</w:t>
      </w:r>
      <w:proofErr w:type="spellEnd"/>
      <w:r w:rsidRPr="00D84251">
        <w:rPr>
          <w:lang w:val="en-US"/>
        </w:rPr>
        <w:t xml:space="preserve"> using B-cell deficient mice (C57BL/6 </w:t>
      </w:r>
      <w:r w:rsidRPr="00D84251">
        <w:rPr>
          <w:rFonts w:ascii="Symbol" w:hAnsi="Symbol"/>
          <w:lang w:val="en-US"/>
        </w:rPr>
        <w:t></w:t>
      </w:r>
      <w:r w:rsidRPr="00D84251">
        <w:rPr>
          <w:lang w:val="en-US"/>
        </w:rPr>
        <w:t>MT/</w:t>
      </w:r>
      <w:r w:rsidRPr="00D84251">
        <w:rPr>
          <w:rFonts w:ascii="Symbol" w:hAnsi="Symbol"/>
          <w:lang w:val="en-US"/>
        </w:rPr>
        <w:t></w:t>
      </w:r>
      <w:r w:rsidRPr="00D84251">
        <w:rPr>
          <w:lang w:val="en-US"/>
        </w:rPr>
        <w:t xml:space="preserve">MT). I found that </w:t>
      </w:r>
      <w:r w:rsidR="00A34648" w:rsidRPr="00D84251">
        <w:rPr>
          <w:lang w:val="en-US"/>
        </w:rPr>
        <w:t xml:space="preserve">CMV latency is </w:t>
      </w:r>
      <w:proofErr w:type="spellStart"/>
      <w:r w:rsidR="00A34648" w:rsidRPr="00D84251">
        <w:rPr>
          <w:lang w:val="en-US"/>
        </w:rPr>
        <w:t>controled</w:t>
      </w:r>
      <w:proofErr w:type="spellEnd"/>
      <w:r w:rsidR="00A34648" w:rsidRPr="00D84251">
        <w:rPr>
          <w:lang w:val="en-US"/>
        </w:rPr>
        <w:t xml:space="preserve"> by NK, CD4 and CD8 T cells in </w:t>
      </w:r>
      <w:r w:rsidR="004B371E" w:rsidRPr="00D84251">
        <w:rPr>
          <w:lang w:val="en-US"/>
        </w:rPr>
        <w:t xml:space="preserve">a </w:t>
      </w:r>
      <w:r w:rsidR="00A34648" w:rsidRPr="00D84251">
        <w:rPr>
          <w:lang w:val="en-US"/>
        </w:rPr>
        <w:t>hierarchical and redundant order where CD8 and NK cells play major role (</w:t>
      </w:r>
      <w:r w:rsidR="00A34648" w:rsidRPr="00D84251">
        <w:rPr>
          <w:b/>
          <w:bCs/>
          <w:lang w:val="en-US"/>
        </w:rPr>
        <w:t>Polic et al 1998 J. Exp. Med.</w:t>
      </w:r>
      <w:r w:rsidR="00A34648" w:rsidRPr="00D84251">
        <w:rPr>
          <w:lang w:val="en-US"/>
        </w:rPr>
        <w:t>) Antibodies were not essential for the control of acute infection or latency, but they played important role in preventing spread of recurrent infection (</w:t>
      </w:r>
      <w:r w:rsidR="00A34648" w:rsidRPr="00D84251">
        <w:rPr>
          <w:b/>
          <w:bCs/>
          <w:lang w:val="en-US"/>
        </w:rPr>
        <w:t>Polic et al. 1998 J. Exp. Med</w:t>
      </w:r>
      <w:r w:rsidR="00A34648" w:rsidRPr="00D84251">
        <w:rPr>
          <w:lang w:val="en-US"/>
        </w:rPr>
        <w:t xml:space="preserve">., </w:t>
      </w:r>
      <w:r w:rsidR="00A34648" w:rsidRPr="00D84251">
        <w:rPr>
          <w:b/>
          <w:bCs/>
          <w:lang w:val="en-US"/>
        </w:rPr>
        <w:t>Jonjić et al 1994 J. Exp. Med</w:t>
      </w:r>
      <w:r w:rsidR="00A34648" w:rsidRPr="00D84251">
        <w:rPr>
          <w:lang w:val="en-US"/>
        </w:rPr>
        <w:t xml:space="preserve">.). This was the first </w:t>
      </w:r>
      <w:r w:rsidR="00A34648" w:rsidRPr="00D84251">
        <w:rPr>
          <w:i/>
          <w:iCs/>
          <w:lang w:val="en-US"/>
        </w:rPr>
        <w:t xml:space="preserve">in </w:t>
      </w:r>
      <w:proofErr w:type="spellStart"/>
      <w:r w:rsidR="00A34648" w:rsidRPr="00D84251">
        <w:rPr>
          <w:i/>
          <w:iCs/>
          <w:lang w:val="en-US"/>
        </w:rPr>
        <w:t>vivio</w:t>
      </w:r>
      <w:proofErr w:type="spellEnd"/>
      <w:r w:rsidR="00A34648" w:rsidRPr="00D84251">
        <w:rPr>
          <w:lang w:val="en-US"/>
        </w:rPr>
        <w:t xml:space="preserve"> evidence on the</w:t>
      </w:r>
      <w:r w:rsidR="009F5F9F" w:rsidRPr="00D84251">
        <w:rPr>
          <w:lang w:val="en-US"/>
        </w:rPr>
        <w:t xml:space="preserve"> specific</w:t>
      </w:r>
      <w:r w:rsidR="00A34648" w:rsidRPr="00D84251">
        <w:rPr>
          <w:lang w:val="en-US"/>
        </w:rPr>
        <w:t xml:space="preserve"> role of </w:t>
      </w:r>
      <w:r w:rsidR="009F5F9F" w:rsidRPr="00D84251">
        <w:rPr>
          <w:lang w:val="en-US"/>
        </w:rPr>
        <w:t>immune</w:t>
      </w:r>
      <w:r w:rsidR="00A34648" w:rsidRPr="00D84251">
        <w:rPr>
          <w:lang w:val="en-US"/>
        </w:rPr>
        <w:t xml:space="preserve"> cell subsets in the control of latent CMV infection. I also </w:t>
      </w:r>
      <w:proofErr w:type="spellStart"/>
      <w:r w:rsidR="00A34648" w:rsidRPr="00D84251">
        <w:rPr>
          <w:lang w:val="en-US"/>
        </w:rPr>
        <w:t>paricipated</w:t>
      </w:r>
      <w:proofErr w:type="spellEnd"/>
      <w:r w:rsidR="00A34648" w:rsidRPr="00D84251">
        <w:rPr>
          <w:lang w:val="en-US"/>
        </w:rPr>
        <w:t xml:space="preserve"> in discovery of several CMV </w:t>
      </w:r>
      <w:proofErr w:type="spellStart"/>
      <w:r w:rsidR="00A34648" w:rsidRPr="00D84251">
        <w:rPr>
          <w:lang w:val="en-US"/>
        </w:rPr>
        <w:t>immunoevasins</w:t>
      </w:r>
      <w:proofErr w:type="spellEnd"/>
      <w:r w:rsidR="00A34648" w:rsidRPr="00D84251">
        <w:rPr>
          <w:lang w:val="en-US"/>
        </w:rPr>
        <w:t xml:space="preserve"> (</w:t>
      </w:r>
      <w:r w:rsidR="004B371E" w:rsidRPr="00D84251">
        <w:rPr>
          <w:b/>
          <w:bCs/>
          <w:lang w:val="en-US"/>
        </w:rPr>
        <w:t>Krmpotić et al. 1999 J. Exp. Med</w:t>
      </w:r>
      <w:r w:rsidR="004B371E" w:rsidRPr="00D84251">
        <w:rPr>
          <w:lang w:val="en-US"/>
        </w:rPr>
        <w:t>.</w:t>
      </w:r>
      <w:r w:rsidR="000C5A71" w:rsidRPr="00D84251">
        <w:rPr>
          <w:lang w:val="en-US"/>
        </w:rPr>
        <w:t xml:space="preserve"> and</w:t>
      </w:r>
      <w:r w:rsidR="004B371E" w:rsidRPr="00D84251">
        <w:rPr>
          <w:lang w:val="en-US"/>
        </w:rPr>
        <w:t xml:space="preserve"> </w:t>
      </w:r>
      <w:r w:rsidR="004B371E" w:rsidRPr="00D84251">
        <w:rPr>
          <w:b/>
          <w:bCs/>
          <w:lang w:val="en-US"/>
        </w:rPr>
        <w:t>Krmpotić et al. 2005 J. Exp. Med</w:t>
      </w:r>
      <w:r w:rsidR="004B371E" w:rsidRPr="00D84251">
        <w:rPr>
          <w:lang w:val="en-US"/>
        </w:rPr>
        <w:t>.)</w:t>
      </w:r>
    </w:p>
    <w:p w14:paraId="56D06FF6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75827EC8" w14:textId="2A46C408" w:rsidR="008D09B0" w:rsidRPr="00D84251" w:rsidRDefault="008D09B0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5E0F223F" w14:textId="2D355733" w:rsidR="004E0D24" w:rsidRPr="00D84251" w:rsidRDefault="004E0D24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Selected 10 publications</w:t>
      </w:r>
    </w:p>
    <w:p w14:paraId="725F08A8" w14:textId="77777777" w:rsidR="007E5A23" w:rsidRPr="00D84251" w:rsidRDefault="007E5A23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</w:p>
    <w:p w14:paraId="651978E6" w14:textId="498CFF97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Cs/>
          <w:szCs w:val="24"/>
          <w:lang w:val="en-US"/>
        </w:rPr>
        <w:t>Jelenčić V., Šestan M., Kavazović I., Lenartić M.,</w:t>
      </w:r>
      <w:r w:rsidRPr="00D8425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bCs/>
          <w:szCs w:val="24"/>
          <w:lang w:val="en-US"/>
        </w:rPr>
        <w:t>Marinović</w:t>
      </w:r>
      <w:proofErr w:type="spellEnd"/>
      <w:r w:rsidRPr="00D84251">
        <w:rPr>
          <w:rFonts w:ascii="Times New Roman" w:hAnsi="Times New Roman"/>
          <w:bCs/>
          <w:szCs w:val="24"/>
          <w:vertAlign w:val="superscript"/>
          <w:lang w:val="en-US"/>
        </w:rPr>
        <w:t xml:space="preserve"> </w:t>
      </w:r>
      <w:r w:rsidRPr="00D84251">
        <w:rPr>
          <w:rFonts w:ascii="Times New Roman" w:hAnsi="Times New Roman"/>
          <w:bCs/>
          <w:szCs w:val="24"/>
          <w:lang w:val="en-US"/>
        </w:rPr>
        <w:t>S., Holmes T.D.,</w:t>
      </w:r>
      <w:r w:rsidRPr="00D84251">
        <w:rPr>
          <w:lang w:val="en-US"/>
        </w:rPr>
        <w:t xml:space="preserve"> </w:t>
      </w:r>
      <w:r w:rsidRPr="00D84251">
        <w:rPr>
          <w:rFonts w:ascii="Times New Roman" w:hAnsi="Times New Roman"/>
          <w:bCs/>
          <w:szCs w:val="24"/>
          <w:lang w:val="en-US"/>
        </w:rPr>
        <w:t xml:space="preserve">Prchal-Murphy M., </w:t>
      </w:r>
      <w:r w:rsidRPr="00D84251">
        <w:rPr>
          <w:rFonts w:ascii="Times New Roman" w:hAnsi="Times New Roman"/>
          <w:szCs w:val="24"/>
          <w:lang w:val="en-US"/>
        </w:rPr>
        <w:t xml:space="preserve">Lisnić B., </w:t>
      </w:r>
      <w:proofErr w:type="spellStart"/>
      <w:r w:rsidRPr="00D84251">
        <w:rPr>
          <w:rFonts w:ascii="Times New Roman" w:hAnsi="Times New Roman"/>
          <w:bCs/>
          <w:szCs w:val="24"/>
          <w:lang w:val="en-US"/>
        </w:rPr>
        <w:t>Sexl</w:t>
      </w:r>
      <w:proofErr w:type="spellEnd"/>
      <w:r w:rsidRPr="00D84251">
        <w:rPr>
          <w:rFonts w:ascii="Times New Roman" w:hAnsi="Times New Roman"/>
          <w:bCs/>
          <w:szCs w:val="24"/>
          <w:lang w:val="en-US"/>
        </w:rPr>
        <w:t xml:space="preserve"> V., Bryceson Y.T., Wensveen F.M., </w:t>
      </w:r>
      <w:r w:rsidRPr="00D84251">
        <w:rPr>
          <w:rFonts w:ascii="Times New Roman" w:hAnsi="Times New Roman"/>
          <w:b/>
          <w:bCs/>
          <w:szCs w:val="24"/>
          <w:lang w:val="en-US"/>
        </w:rPr>
        <w:t>Polić B.</w:t>
      </w:r>
      <w:r w:rsidRPr="00D84251">
        <w:rPr>
          <w:rFonts w:ascii="Times New Roman" w:hAnsi="Times New Roman"/>
          <w:bCs/>
          <w:szCs w:val="24"/>
          <w:lang w:val="en-US"/>
        </w:rPr>
        <w:t xml:space="preserve"> (</w:t>
      </w:r>
      <w:r w:rsidRPr="00D84251">
        <w:rPr>
          <w:rFonts w:ascii="Times New Roman" w:hAnsi="Times New Roman"/>
          <w:b/>
          <w:bCs/>
          <w:szCs w:val="24"/>
          <w:lang w:val="en-US"/>
        </w:rPr>
        <w:t>2018</w:t>
      </w:r>
      <w:r w:rsidRPr="00D84251">
        <w:rPr>
          <w:rFonts w:ascii="Times New Roman" w:hAnsi="Times New Roman"/>
          <w:bCs/>
          <w:szCs w:val="24"/>
          <w:lang w:val="en-US"/>
        </w:rPr>
        <w:t xml:space="preserve">) </w:t>
      </w:r>
      <w:r w:rsidRPr="00D84251">
        <w:rPr>
          <w:rFonts w:ascii="Times New Roman" w:hAnsi="Times New Roman"/>
          <w:color w:val="111111"/>
          <w:szCs w:val="24"/>
          <w:lang w:val="en-US"/>
        </w:rPr>
        <w:t xml:space="preserve">NK cell receptor NKG2D sets activation threshold for the NCR1receptor early in NK cell development. </w:t>
      </w:r>
      <w:r w:rsidRPr="00D84251">
        <w:rPr>
          <w:rFonts w:ascii="Times New Roman" w:hAnsi="Times New Roman"/>
          <w:b/>
          <w:color w:val="111111"/>
          <w:szCs w:val="24"/>
          <w:lang w:val="en-US"/>
        </w:rPr>
        <w:t xml:space="preserve">Nat. Immunol. </w:t>
      </w:r>
      <w:r w:rsidRPr="00D84251">
        <w:rPr>
          <w:bCs/>
          <w:lang w:val="en-US"/>
        </w:rPr>
        <w:t>19</w:t>
      </w:r>
      <w:r w:rsidRPr="00D84251">
        <w:rPr>
          <w:lang w:val="en-US"/>
        </w:rPr>
        <w:t>:1083–1092</w:t>
      </w:r>
    </w:p>
    <w:p w14:paraId="41361F0B" w14:textId="77777777" w:rsidR="004E0D24" w:rsidRPr="00D84251" w:rsidRDefault="004E0D24" w:rsidP="004E0D24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</w:p>
    <w:p w14:paraId="04762277" w14:textId="5451D079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Šestan M, </w:t>
      </w:r>
      <w:proofErr w:type="spellStart"/>
      <w:r w:rsidRPr="00D84251">
        <w:rPr>
          <w:lang w:val="en-US"/>
        </w:rPr>
        <w:t>Marinović</w:t>
      </w:r>
      <w:proofErr w:type="spellEnd"/>
      <w:r w:rsidRPr="00D84251">
        <w:rPr>
          <w:lang w:val="en-US"/>
        </w:rPr>
        <w:t xml:space="preserve"> S, Kavazović I, Cekinović Đ, </w:t>
      </w:r>
      <w:proofErr w:type="spellStart"/>
      <w:r w:rsidRPr="00D84251">
        <w:rPr>
          <w:lang w:val="en-US"/>
        </w:rPr>
        <w:t>Wueest</w:t>
      </w:r>
      <w:proofErr w:type="spellEnd"/>
      <w:r w:rsidRPr="00D84251">
        <w:rPr>
          <w:lang w:val="en-US"/>
        </w:rPr>
        <w:t xml:space="preserve"> S, Turk Wensveen T, Brizić I, Jonjić S, Konrad D, Wensveen FM, </w:t>
      </w:r>
      <w:r w:rsidRPr="00D84251">
        <w:rPr>
          <w:b/>
          <w:lang w:val="en-US"/>
        </w:rPr>
        <w:t>Polić B.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2018</w:t>
      </w:r>
      <w:r w:rsidRPr="00D84251">
        <w:rPr>
          <w:lang w:val="en-US"/>
        </w:rPr>
        <w:t xml:space="preserve">) Virus-Induced </w:t>
      </w:r>
      <w:r w:rsidRPr="00D84251">
        <w:rPr>
          <w:lang w:val="en-US"/>
        </w:rPr>
        <w:lastRenderedPageBreak/>
        <w:t xml:space="preserve">Interferon-γ Causes Insulin Resistance in Skeletal Muscle and Derails Glycemic Control in Obesity. </w:t>
      </w:r>
      <w:r w:rsidRPr="00D84251">
        <w:rPr>
          <w:b/>
          <w:lang w:val="en-US"/>
        </w:rPr>
        <w:t xml:space="preserve">Immunity </w:t>
      </w:r>
      <w:r w:rsidRPr="00D84251">
        <w:rPr>
          <w:lang w:val="en-US"/>
        </w:rPr>
        <w:t>49:164-177</w:t>
      </w:r>
    </w:p>
    <w:p w14:paraId="61B785E0" w14:textId="77777777" w:rsidR="004E0D24" w:rsidRPr="00D84251" w:rsidRDefault="004E0D24" w:rsidP="004E0D24">
      <w:pPr>
        <w:autoSpaceDE w:val="0"/>
        <w:autoSpaceDN w:val="0"/>
        <w:adjustRightInd w:val="0"/>
        <w:rPr>
          <w:lang w:val="en-US"/>
        </w:rPr>
      </w:pPr>
    </w:p>
    <w:p w14:paraId="004B9F15" w14:textId="77777777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Wensveen FM, Jelenčić V, </w:t>
      </w:r>
      <w:proofErr w:type="spellStart"/>
      <w:r w:rsidRPr="00D84251">
        <w:rPr>
          <w:lang w:val="en-US"/>
        </w:rPr>
        <w:t>Valentić</w:t>
      </w:r>
      <w:proofErr w:type="spellEnd"/>
      <w:r w:rsidRPr="00D84251">
        <w:rPr>
          <w:lang w:val="en-US"/>
        </w:rPr>
        <w:t xml:space="preserve"> S, Šestan M, Wensveen TT, </w:t>
      </w:r>
      <w:proofErr w:type="spellStart"/>
      <w:r w:rsidRPr="00D84251">
        <w:rPr>
          <w:lang w:val="en-US"/>
        </w:rPr>
        <w:t>Theurich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Glasner</w:t>
      </w:r>
      <w:proofErr w:type="spellEnd"/>
      <w:r w:rsidRPr="00D84251">
        <w:rPr>
          <w:lang w:val="en-US"/>
        </w:rPr>
        <w:t xml:space="preserve"> A, </w:t>
      </w:r>
      <w:proofErr w:type="spellStart"/>
      <w:r w:rsidRPr="00D84251">
        <w:rPr>
          <w:lang w:val="en-US"/>
        </w:rPr>
        <w:t>Mendrila</w:t>
      </w:r>
      <w:proofErr w:type="spellEnd"/>
      <w:r w:rsidRPr="00D84251">
        <w:rPr>
          <w:lang w:val="en-US"/>
        </w:rPr>
        <w:t xml:space="preserve"> D, Štimac D, Wunderlich FT, </w:t>
      </w:r>
      <w:proofErr w:type="spellStart"/>
      <w:r w:rsidRPr="00D84251">
        <w:rPr>
          <w:lang w:val="en-US"/>
        </w:rPr>
        <w:t>Brüning</w:t>
      </w:r>
      <w:proofErr w:type="spellEnd"/>
      <w:r w:rsidRPr="00D84251">
        <w:rPr>
          <w:lang w:val="en-US"/>
        </w:rPr>
        <w:t xml:space="preserve"> JC, </w:t>
      </w:r>
      <w:proofErr w:type="spellStart"/>
      <w:r w:rsidRPr="00D84251">
        <w:rPr>
          <w:lang w:val="en-US"/>
        </w:rPr>
        <w:t>Mandelboim</w:t>
      </w:r>
      <w:proofErr w:type="spellEnd"/>
      <w:r w:rsidRPr="00D84251">
        <w:rPr>
          <w:lang w:val="en-US"/>
        </w:rPr>
        <w:t xml:space="preserve"> O, </w:t>
      </w:r>
      <w:r w:rsidRPr="00D84251">
        <w:rPr>
          <w:b/>
          <w:lang w:val="en-US"/>
        </w:rPr>
        <w:t>Polić B.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2015</w:t>
      </w:r>
      <w:r w:rsidRPr="00D84251">
        <w:rPr>
          <w:lang w:val="en-US"/>
        </w:rPr>
        <w:t xml:space="preserve">) NK cells link obesity-induced adipose stress to inflammation and insulin resistance. </w:t>
      </w:r>
      <w:r w:rsidRPr="00D84251">
        <w:rPr>
          <w:rStyle w:val="jrnl"/>
          <w:b/>
          <w:lang w:val="en-US"/>
        </w:rPr>
        <w:t>Nat. Immunol</w:t>
      </w:r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16:376-385.</w:t>
      </w:r>
    </w:p>
    <w:p w14:paraId="15F62CA6" w14:textId="1EBAD35F" w:rsidR="004E0D24" w:rsidRPr="00D84251" w:rsidRDefault="004E0D24" w:rsidP="004E0D24">
      <w:p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 </w:t>
      </w:r>
    </w:p>
    <w:p w14:paraId="5ED4A164" w14:textId="586E22CE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AdvPSA88B" w:hAnsi="AdvPSA88B" w:cs="AdvPSA88B"/>
          <w:szCs w:val="24"/>
          <w:lang w:val="en-US"/>
        </w:rPr>
        <w:t>Wensveen FM, Lenartić M, Jelenčić V, Lemmermann NAW,</w:t>
      </w:r>
      <w:r w:rsidRPr="00D84251">
        <w:rPr>
          <w:rFonts w:ascii="AdvPSA88B" w:hAnsi="AdvPSA88B" w:cs="AdvPSA88B"/>
          <w:sz w:val="16"/>
          <w:szCs w:val="16"/>
          <w:lang w:val="en-US"/>
        </w:rPr>
        <w:t xml:space="preserve"> </w:t>
      </w:r>
      <w:r w:rsidRPr="00D84251">
        <w:rPr>
          <w:rFonts w:ascii="AdvPSA88B" w:hAnsi="AdvPSA88B" w:cs="AdvPSA88B"/>
          <w:szCs w:val="24"/>
          <w:lang w:val="en-US"/>
        </w:rPr>
        <w:t xml:space="preserve">ten </w:t>
      </w:r>
      <w:proofErr w:type="spellStart"/>
      <w:r w:rsidRPr="00D84251">
        <w:rPr>
          <w:rFonts w:ascii="AdvPSA88B" w:hAnsi="AdvPSA88B" w:cs="AdvPSA88B"/>
          <w:szCs w:val="24"/>
          <w:lang w:val="en-US"/>
        </w:rPr>
        <w:t>Brinke</w:t>
      </w:r>
      <w:proofErr w:type="spellEnd"/>
      <w:r w:rsidRPr="00D84251">
        <w:rPr>
          <w:rFonts w:ascii="AdvPSA88B" w:hAnsi="AdvPSA88B" w:cs="AdvPSA88B"/>
          <w:szCs w:val="24"/>
          <w:lang w:val="en-US"/>
        </w:rPr>
        <w:t xml:space="preserve"> A, </w:t>
      </w:r>
      <w:r w:rsidRPr="00D84251">
        <w:rPr>
          <w:rFonts w:ascii="AdvP4C4E3A" w:hAnsi="AdvP4C4E3A" w:cs="AdvP4C4E3A"/>
          <w:sz w:val="16"/>
          <w:szCs w:val="16"/>
          <w:lang w:val="en-US"/>
        </w:rPr>
        <w:t xml:space="preserve"> </w:t>
      </w:r>
      <w:r w:rsidRPr="00D84251">
        <w:rPr>
          <w:rFonts w:ascii="AdvPSA88B" w:hAnsi="AdvPSA88B" w:cs="AdvPSA88B"/>
          <w:szCs w:val="24"/>
          <w:lang w:val="en-US"/>
        </w:rPr>
        <w:t xml:space="preserve">Jonjić S, and </w:t>
      </w:r>
      <w:r w:rsidRPr="00D84251">
        <w:rPr>
          <w:rFonts w:ascii="AdvPSA88B" w:hAnsi="AdvPSA88B" w:cs="AdvPSA88B"/>
          <w:b/>
          <w:szCs w:val="24"/>
          <w:lang w:val="en-US"/>
        </w:rPr>
        <w:t>Polić B</w:t>
      </w:r>
      <w:r w:rsidRPr="00D84251">
        <w:rPr>
          <w:rFonts w:ascii="AdvPSA88B" w:hAnsi="AdvPSA88B" w:cs="AdvPSA88B"/>
          <w:szCs w:val="24"/>
          <w:lang w:val="en-US"/>
        </w:rPr>
        <w:t xml:space="preserve"> (</w:t>
      </w:r>
      <w:r w:rsidRPr="00D84251">
        <w:rPr>
          <w:rFonts w:ascii="AdvPSA88B" w:hAnsi="AdvPSA88B" w:cs="AdvPSA88B"/>
          <w:b/>
          <w:szCs w:val="24"/>
          <w:lang w:val="en-US"/>
        </w:rPr>
        <w:t>2013</w:t>
      </w:r>
      <w:r w:rsidRPr="00D84251">
        <w:rPr>
          <w:rFonts w:ascii="AdvPSA88B" w:hAnsi="AdvPSA88B" w:cs="AdvPSA88B"/>
          <w:szCs w:val="24"/>
          <w:lang w:val="en-US"/>
        </w:rPr>
        <w:t>)</w:t>
      </w:r>
      <w:r w:rsidRPr="00D84251">
        <w:rPr>
          <w:rFonts w:ascii="AdvPSA88B" w:hAnsi="AdvPSA88B" w:cs="AdvPSA88B"/>
          <w:sz w:val="36"/>
          <w:szCs w:val="36"/>
          <w:lang w:val="en-US"/>
        </w:rPr>
        <w:t xml:space="preserve"> </w:t>
      </w:r>
      <w:r w:rsidRPr="00D84251">
        <w:rPr>
          <w:rFonts w:ascii="Times New Roman" w:hAnsi="Times New Roman"/>
          <w:szCs w:val="24"/>
          <w:lang w:val="en-US"/>
        </w:rPr>
        <w:t>NKG2D Induces Mcl-1 Expression and Mediates Survival of CD8 Memory T Cell Precursors via Phosphatidylinositol 3-Kinase</w:t>
      </w:r>
      <w:r w:rsidRPr="00D84251">
        <w:rPr>
          <w:rFonts w:ascii="Times New Roman" w:hAnsi="Times New Roman"/>
          <w:b/>
          <w:szCs w:val="24"/>
          <w:lang w:val="en-US"/>
        </w:rPr>
        <w:t xml:space="preserve">. </w:t>
      </w:r>
      <w:r w:rsidRPr="00D84251">
        <w:rPr>
          <w:rStyle w:val="jrnl"/>
          <w:b/>
          <w:lang w:val="en-US"/>
        </w:rPr>
        <w:t>J Immunol</w:t>
      </w:r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191:1307-15.</w:t>
      </w:r>
    </w:p>
    <w:p w14:paraId="16DF1B00" w14:textId="77777777" w:rsidR="007E5A23" w:rsidRPr="00D84251" w:rsidRDefault="007E5A23" w:rsidP="007E5A23">
      <w:pPr>
        <w:pStyle w:val="ListParagraph"/>
        <w:rPr>
          <w:lang w:val="en-US"/>
        </w:rPr>
      </w:pPr>
    </w:p>
    <w:p w14:paraId="143A2D0D" w14:textId="201680C1" w:rsidR="007E5A23" w:rsidRPr="00D84251" w:rsidRDefault="007E5A23" w:rsidP="007E5A2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szCs w:val="24"/>
          <w:lang w:val="en-US"/>
        </w:rPr>
        <w:t>Vahl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JC,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Heger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K,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Knies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N, Hein MY, Boon L,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Yagita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H, </w:t>
      </w:r>
      <w:r w:rsidRPr="00D84251">
        <w:rPr>
          <w:rFonts w:ascii="Times New Roman" w:hAnsi="Times New Roman"/>
          <w:b/>
          <w:szCs w:val="24"/>
          <w:lang w:val="en-US"/>
        </w:rPr>
        <w:t>Polic B</w:t>
      </w:r>
      <w:r w:rsidRPr="00D84251">
        <w:rPr>
          <w:rFonts w:ascii="Times New Roman" w:hAnsi="Times New Roman"/>
          <w:szCs w:val="24"/>
          <w:lang w:val="en-US"/>
        </w:rPr>
        <w:t>, Schmidt-Supprian M (</w:t>
      </w:r>
      <w:r w:rsidRPr="00D84251">
        <w:rPr>
          <w:rFonts w:ascii="Times New Roman" w:hAnsi="Times New Roman"/>
          <w:b/>
          <w:szCs w:val="24"/>
          <w:lang w:val="en-US"/>
        </w:rPr>
        <w:t>2013</w:t>
      </w:r>
      <w:r w:rsidRPr="00D84251">
        <w:rPr>
          <w:rFonts w:ascii="Times New Roman" w:hAnsi="Times New Roman"/>
          <w:szCs w:val="24"/>
          <w:lang w:val="en-US"/>
        </w:rPr>
        <w:t>)</w:t>
      </w:r>
      <w:r w:rsidRPr="00D84251">
        <w:rPr>
          <w:rFonts w:ascii="AdvP40319B" w:hAnsi="AdvP40319B" w:cs="AdvP40319B"/>
          <w:sz w:val="40"/>
          <w:szCs w:val="40"/>
          <w:lang w:val="en-US"/>
        </w:rPr>
        <w:t xml:space="preserve"> </w:t>
      </w:r>
      <w:r w:rsidRPr="00D84251">
        <w:rPr>
          <w:rFonts w:ascii="Times New Roman" w:hAnsi="Times New Roman"/>
          <w:szCs w:val="24"/>
          <w:lang w:val="en-US"/>
        </w:rPr>
        <w:t xml:space="preserve">NKT Cell-TCR Expression Activates Conventional T Cells in Vivo, but is Largely Dispensable for Mature NKT Cell Biology. </w:t>
      </w:r>
      <w:r w:rsidRPr="00D84251">
        <w:rPr>
          <w:rFonts w:ascii="Times New Roman" w:hAnsi="Times New Roman"/>
          <w:b/>
          <w:szCs w:val="24"/>
          <w:lang w:val="en-US"/>
        </w:rPr>
        <w:t>PLOS Biology</w:t>
      </w:r>
      <w:r w:rsidRPr="00D84251">
        <w:rPr>
          <w:rFonts w:ascii="Times New Roman" w:hAnsi="Times New Roman"/>
          <w:szCs w:val="24"/>
          <w:lang w:val="en-US"/>
        </w:rPr>
        <w:t>, June, Volume 11, Issue 6, e1001589</w:t>
      </w:r>
    </w:p>
    <w:p w14:paraId="6E825444" w14:textId="77777777" w:rsidR="004E0D24" w:rsidRPr="00D84251" w:rsidRDefault="004E0D24" w:rsidP="004E0D24">
      <w:pPr>
        <w:autoSpaceDE w:val="0"/>
        <w:autoSpaceDN w:val="0"/>
        <w:adjustRightInd w:val="0"/>
        <w:rPr>
          <w:lang w:val="en-US"/>
        </w:rPr>
      </w:pPr>
    </w:p>
    <w:p w14:paraId="2946F64E" w14:textId="777E7975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Markiewicz MA, Wise EL, Buchwald ZS, Pinto AK, </w:t>
      </w: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vertAlign w:val="superscript"/>
          <w:lang w:val="en-US"/>
        </w:rPr>
        <w:t xml:space="preserve"> </w:t>
      </w:r>
      <w:r w:rsidRPr="00D84251">
        <w:rPr>
          <w:lang w:val="en-US"/>
        </w:rPr>
        <w:t xml:space="preserve">B,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 and Shaw AS (</w:t>
      </w:r>
      <w:r w:rsidRPr="00D84251">
        <w:rPr>
          <w:b/>
          <w:lang w:val="en-US"/>
        </w:rPr>
        <w:t>2012</w:t>
      </w:r>
      <w:r w:rsidRPr="00D84251">
        <w:rPr>
          <w:lang w:val="en-US"/>
        </w:rPr>
        <w:t xml:space="preserve">) Antigen-independent recruitment of CTL to pancreatic islets expressing an NKG2D ligand. </w:t>
      </w:r>
      <w:r w:rsidRPr="00D84251">
        <w:rPr>
          <w:b/>
          <w:lang w:val="en-US"/>
        </w:rPr>
        <w:t>Immunity</w:t>
      </w:r>
      <w:r w:rsidRPr="00D84251">
        <w:rPr>
          <w:lang w:val="en-US"/>
        </w:rPr>
        <w:t>, 36:132-141</w:t>
      </w:r>
    </w:p>
    <w:p w14:paraId="4A066FC5" w14:textId="77777777" w:rsidR="004E0D24" w:rsidRPr="00D84251" w:rsidRDefault="004E0D24" w:rsidP="004E0D24">
      <w:pPr>
        <w:autoSpaceDE w:val="0"/>
        <w:autoSpaceDN w:val="0"/>
        <w:adjustRightInd w:val="0"/>
        <w:rPr>
          <w:lang w:val="en-US"/>
        </w:rPr>
      </w:pPr>
    </w:p>
    <w:p w14:paraId="6CAF64F3" w14:textId="4E775B9F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Strid J., </w:t>
      </w:r>
      <w:proofErr w:type="spellStart"/>
      <w:r w:rsidRPr="00D84251">
        <w:rPr>
          <w:lang w:val="en-US"/>
        </w:rPr>
        <w:t>Sobolev</w:t>
      </w:r>
      <w:proofErr w:type="spellEnd"/>
      <w:r w:rsidRPr="00D84251">
        <w:rPr>
          <w:lang w:val="en-US"/>
        </w:rPr>
        <w:t xml:space="preserve"> O, </w:t>
      </w:r>
      <w:proofErr w:type="spellStart"/>
      <w:r w:rsidRPr="00D84251">
        <w:rPr>
          <w:rFonts w:cs="Calibri"/>
          <w:szCs w:val="30"/>
          <w:lang w:val="en-US"/>
        </w:rPr>
        <w:t>Zafirova</w:t>
      </w:r>
      <w:proofErr w:type="spellEnd"/>
      <w:r w:rsidRPr="00D84251">
        <w:rPr>
          <w:rFonts w:cs="Calibri"/>
          <w:szCs w:val="30"/>
          <w:lang w:val="en-US"/>
        </w:rPr>
        <w:t xml:space="preserve"> B,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, </w:t>
      </w:r>
      <w:proofErr w:type="spellStart"/>
      <w:r w:rsidRPr="00D84251">
        <w:rPr>
          <w:lang w:val="en-US"/>
        </w:rPr>
        <w:t>Hayday</w:t>
      </w:r>
      <w:proofErr w:type="spellEnd"/>
      <w:r w:rsidRPr="00D84251">
        <w:rPr>
          <w:lang w:val="en-US"/>
        </w:rPr>
        <w:t xml:space="preserve"> A (</w:t>
      </w:r>
      <w:r w:rsidRPr="00D84251">
        <w:rPr>
          <w:b/>
          <w:lang w:val="en-US"/>
        </w:rPr>
        <w:t>2011</w:t>
      </w:r>
      <w:r w:rsidRPr="00D84251">
        <w:rPr>
          <w:lang w:val="en-US"/>
        </w:rPr>
        <w:t xml:space="preserve">) The intraepithelial T cell response to NKG2D-ligands links lymphoid stress-surveillance to atopy. </w:t>
      </w:r>
      <w:r w:rsidRPr="00D84251">
        <w:rPr>
          <w:b/>
          <w:lang w:val="en-US"/>
        </w:rPr>
        <w:t>Science</w:t>
      </w:r>
      <w:r w:rsidRPr="00D84251">
        <w:rPr>
          <w:lang w:val="en-US"/>
        </w:rPr>
        <w:t xml:space="preserve"> 334:1293-1297</w:t>
      </w:r>
    </w:p>
    <w:p w14:paraId="5402B482" w14:textId="77777777" w:rsidR="004E0D24" w:rsidRPr="00D84251" w:rsidRDefault="004E0D24" w:rsidP="004E0D24">
      <w:pPr>
        <w:autoSpaceDE w:val="0"/>
        <w:autoSpaceDN w:val="0"/>
        <w:adjustRightInd w:val="0"/>
        <w:rPr>
          <w:lang w:val="en-US"/>
        </w:rPr>
      </w:pPr>
    </w:p>
    <w:p w14:paraId="3ECB9847" w14:textId="7DD044C4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lang w:val="en-US"/>
        </w:rPr>
        <w:t xml:space="preserve"> B, </w:t>
      </w:r>
      <w:proofErr w:type="spellStart"/>
      <w:r w:rsidRPr="00D84251">
        <w:rPr>
          <w:lang w:val="en-US"/>
        </w:rPr>
        <w:t>Mandarić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Antulov</w:t>
      </w:r>
      <w:proofErr w:type="spellEnd"/>
      <w:r w:rsidRPr="00D84251">
        <w:rPr>
          <w:lang w:val="en-US"/>
        </w:rPr>
        <w:t xml:space="preserve"> R, Krmpotić A, Jonsson H, Yokoyama WM, Jonjić S,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>. (</w:t>
      </w:r>
      <w:r w:rsidRPr="00D84251">
        <w:rPr>
          <w:b/>
          <w:lang w:val="en-US"/>
        </w:rPr>
        <w:t>2009</w:t>
      </w:r>
      <w:r w:rsidRPr="00D84251">
        <w:rPr>
          <w:lang w:val="en-US"/>
        </w:rPr>
        <w:t xml:space="preserve">) </w:t>
      </w:r>
      <w:hyperlink r:id="rId12" w:history="1">
        <w:r w:rsidRPr="00D84251">
          <w:rPr>
            <w:rStyle w:val="Hyperlink"/>
            <w:color w:val="auto"/>
            <w:u w:val="none"/>
            <w:lang w:val="en-US"/>
          </w:rPr>
          <w:t>Altered NK cell development and enhanced NK cell-mediated resistance to mouse cytomegalovirus in NKG2D-deficient mice.</w:t>
        </w:r>
      </w:hyperlink>
      <w:r w:rsidRPr="00D84251">
        <w:rPr>
          <w:lang w:val="en-US"/>
        </w:rPr>
        <w:t xml:space="preserve"> </w:t>
      </w:r>
      <w:r w:rsidRPr="00D84251">
        <w:rPr>
          <w:b/>
          <w:lang w:val="en-US"/>
        </w:rPr>
        <w:t>Immunity</w:t>
      </w:r>
      <w:r w:rsidRPr="00D84251">
        <w:rPr>
          <w:lang w:val="en-US"/>
        </w:rPr>
        <w:t xml:space="preserve"> 31:270 – 282</w:t>
      </w:r>
    </w:p>
    <w:p w14:paraId="39EB1834" w14:textId="77777777" w:rsidR="004E0D24" w:rsidRPr="00D84251" w:rsidRDefault="004E0D24" w:rsidP="004E0D24">
      <w:pPr>
        <w:autoSpaceDE w:val="0"/>
        <w:autoSpaceDN w:val="0"/>
        <w:adjustRightInd w:val="0"/>
        <w:rPr>
          <w:lang w:val="en-US"/>
        </w:rPr>
      </w:pPr>
    </w:p>
    <w:p w14:paraId="744539E9" w14:textId="7E19E5DD" w:rsidR="004E0D24" w:rsidRPr="00D84251" w:rsidRDefault="004E0D24" w:rsidP="004E0D2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/>
          <w:lang w:val="en-US"/>
        </w:rPr>
        <w:t>Polic B</w:t>
      </w:r>
      <w:r w:rsidRPr="00D84251">
        <w:rPr>
          <w:rFonts w:ascii="Times New Roman" w:hAnsi="Times New Roman"/>
          <w:lang w:val="en-US"/>
        </w:rPr>
        <w:t xml:space="preserve">., Kunkel D., </w:t>
      </w:r>
      <w:proofErr w:type="spellStart"/>
      <w:r w:rsidRPr="00D84251">
        <w:rPr>
          <w:rFonts w:ascii="Times New Roman" w:hAnsi="Times New Roman"/>
          <w:lang w:val="en-US"/>
        </w:rPr>
        <w:t>Scheffold</w:t>
      </w:r>
      <w:proofErr w:type="spellEnd"/>
      <w:r w:rsidRPr="00D84251">
        <w:rPr>
          <w:rFonts w:ascii="Times New Roman" w:hAnsi="Times New Roman"/>
          <w:lang w:val="en-US"/>
        </w:rPr>
        <w:t xml:space="preserve"> A., and </w:t>
      </w:r>
      <w:proofErr w:type="spellStart"/>
      <w:r w:rsidRPr="00D84251">
        <w:rPr>
          <w:rFonts w:ascii="Times New Roman" w:hAnsi="Times New Roman"/>
          <w:lang w:val="en-US"/>
        </w:rPr>
        <w:t>Rajewsky</w:t>
      </w:r>
      <w:proofErr w:type="spellEnd"/>
      <w:r w:rsidRPr="00D84251">
        <w:rPr>
          <w:rFonts w:ascii="Times New Roman" w:hAnsi="Times New Roman"/>
          <w:lang w:val="en-US"/>
        </w:rPr>
        <w:t xml:space="preserve"> K. (</w:t>
      </w:r>
      <w:r w:rsidRPr="00D84251">
        <w:rPr>
          <w:rFonts w:ascii="Times New Roman" w:hAnsi="Times New Roman"/>
          <w:b/>
          <w:lang w:val="en-US"/>
        </w:rPr>
        <w:t>2001</w:t>
      </w:r>
      <w:r w:rsidRPr="00D84251">
        <w:rPr>
          <w:rFonts w:ascii="Times New Roman" w:hAnsi="Times New Roman"/>
          <w:lang w:val="en-US"/>
        </w:rPr>
        <w:t xml:space="preserve">) How alpha beta T cells deal with induced </w:t>
      </w:r>
      <w:proofErr w:type="spellStart"/>
      <w:r w:rsidRPr="00D84251">
        <w:rPr>
          <w:rFonts w:ascii="Times New Roman" w:hAnsi="Times New Roman"/>
          <w:lang w:val="en-US"/>
        </w:rPr>
        <w:t>TCRalpha</w:t>
      </w:r>
      <w:proofErr w:type="spellEnd"/>
      <w:r w:rsidRPr="00D84251">
        <w:rPr>
          <w:rFonts w:ascii="Times New Roman" w:hAnsi="Times New Roman"/>
          <w:lang w:val="en-US"/>
        </w:rPr>
        <w:t xml:space="preserve">  ablation. </w:t>
      </w:r>
      <w:r w:rsidRPr="00D84251">
        <w:rPr>
          <w:rFonts w:ascii="Times New Roman" w:hAnsi="Times New Roman"/>
          <w:b/>
          <w:lang w:val="en-US"/>
        </w:rPr>
        <w:t xml:space="preserve">Proc. Natl. </w:t>
      </w:r>
      <w:proofErr w:type="spellStart"/>
      <w:r w:rsidRPr="00D84251">
        <w:rPr>
          <w:rFonts w:ascii="Times New Roman" w:hAnsi="Times New Roman"/>
          <w:b/>
          <w:lang w:val="en-US"/>
        </w:rPr>
        <w:t>Aacad</w:t>
      </w:r>
      <w:proofErr w:type="spellEnd"/>
      <w:r w:rsidRPr="00D84251">
        <w:rPr>
          <w:rFonts w:ascii="Times New Roman" w:hAnsi="Times New Roman"/>
          <w:b/>
          <w:lang w:val="en-US"/>
        </w:rPr>
        <w:t>. Sci. USA</w:t>
      </w:r>
      <w:r w:rsidRPr="00D84251">
        <w:rPr>
          <w:rFonts w:ascii="Times New Roman" w:hAnsi="Times New Roman"/>
          <w:lang w:val="en-US"/>
        </w:rPr>
        <w:t xml:space="preserve"> 98:8744-8749.</w:t>
      </w:r>
    </w:p>
    <w:p w14:paraId="429443F3" w14:textId="77777777" w:rsidR="004E0D24" w:rsidRPr="00D84251" w:rsidRDefault="004E0D24" w:rsidP="004E0D24">
      <w:pPr>
        <w:autoSpaceDE w:val="0"/>
        <w:autoSpaceDN w:val="0"/>
        <w:adjustRightInd w:val="0"/>
        <w:rPr>
          <w:lang w:val="en-US"/>
        </w:rPr>
      </w:pPr>
    </w:p>
    <w:p w14:paraId="3D2A3601" w14:textId="13098D8E" w:rsidR="00E907FE" w:rsidRPr="00D84251" w:rsidRDefault="004E0D24" w:rsidP="00E907F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/>
          <w:lang w:val="en-US"/>
        </w:rPr>
        <w:t>Polic B.</w:t>
      </w:r>
      <w:r w:rsidRPr="00D84251">
        <w:rPr>
          <w:rFonts w:ascii="Times New Roman" w:hAnsi="Times New Roman"/>
          <w:lang w:val="en-US"/>
        </w:rPr>
        <w:t xml:space="preserve">, </w:t>
      </w:r>
      <w:proofErr w:type="spellStart"/>
      <w:r w:rsidRPr="00D84251">
        <w:rPr>
          <w:rFonts w:ascii="Times New Roman" w:hAnsi="Times New Roman"/>
          <w:lang w:val="en-US"/>
        </w:rPr>
        <w:t>Hengel</w:t>
      </w:r>
      <w:proofErr w:type="spellEnd"/>
      <w:r w:rsidRPr="00D84251">
        <w:rPr>
          <w:rFonts w:ascii="Times New Roman" w:hAnsi="Times New Roman"/>
          <w:lang w:val="en-US"/>
        </w:rPr>
        <w:t xml:space="preserve"> H., Krmpotic A., </w:t>
      </w:r>
      <w:proofErr w:type="spellStart"/>
      <w:r w:rsidRPr="00D84251">
        <w:rPr>
          <w:rFonts w:ascii="Times New Roman" w:hAnsi="Times New Roman"/>
          <w:lang w:val="en-US"/>
        </w:rPr>
        <w:t>Trgovchich</w:t>
      </w:r>
      <w:proofErr w:type="spellEnd"/>
      <w:r w:rsidRPr="00D84251">
        <w:rPr>
          <w:rFonts w:ascii="Times New Roman" w:hAnsi="Times New Roman"/>
          <w:lang w:val="en-US"/>
        </w:rPr>
        <w:t xml:space="preserve"> J.,  </w:t>
      </w:r>
      <w:proofErr w:type="spellStart"/>
      <w:r w:rsidRPr="00D84251">
        <w:rPr>
          <w:rFonts w:ascii="Times New Roman" w:hAnsi="Times New Roman"/>
          <w:lang w:val="en-US"/>
        </w:rPr>
        <w:t>Pavic</w:t>
      </w:r>
      <w:proofErr w:type="spellEnd"/>
      <w:r w:rsidRPr="00D84251">
        <w:rPr>
          <w:rFonts w:ascii="Times New Roman" w:hAnsi="Times New Roman"/>
          <w:lang w:val="en-US"/>
        </w:rPr>
        <w:t xml:space="preserve"> I.,  </w:t>
      </w:r>
      <w:proofErr w:type="spellStart"/>
      <w:r w:rsidRPr="00D84251">
        <w:rPr>
          <w:rFonts w:ascii="Times New Roman" w:hAnsi="Times New Roman"/>
          <w:lang w:val="en-US"/>
        </w:rPr>
        <w:t>Lucin</w:t>
      </w:r>
      <w:proofErr w:type="spellEnd"/>
      <w:r w:rsidRPr="00D84251">
        <w:rPr>
          <w:rFonts w:ascii="Times New Roman" w:hAnsi="Times New Roman"/>
          <w:lang w:val="en-US"/>
        </w:rPr>
        <w:t xml:space="preserve"> P.,  Jonjic S. and    </w:t>
      </w:r>
      <w:proofErr w:type="spellStart"/>
      <w:r w:rsidRPr="00D84251">
        <w:rPr>
          <w:rFonts w:ascii="Times New Roman" w:hAnsi="Times New Roman"/>
          <w:lang w:val="en-US"/>
        </w:rPr>
        <w:t>Koszinowski</w:t>
      </w:r>
      <w:proofErr w:type="spellEnd"/>
      <w:r w:rsidRPr="00D84251">
        <w:rPr>
          <w:rFonts w:ascii="Times New Roman" w:hAnsi="Times New Roman"/>
          <w:lang w:val="en-US"/>
        </w:rPr>
        <w:t xml:space="preserve"> U.H.. (</w:t>
      </w:r>
      <w:r w:rsidRPr="00D84251">
        <w:rPr>
          <w:rFonts w:ascii="Times New Roman" w:hAnsi="Times New Roman"/>
          <w:b/>
          <w:lang w:val="en-US"/>
        </w:rPr>
        <w:t>1998</w:t>
      </w:r>
      <w:r w:rsidRPr="00D84251">
        <w:rPr>
          <w:rFonts w:ascii="Times New Roman" w:hAnsi="Times New Roman"/>
          <w:lang w:val="en-US"/>
        </w:rPr>
        <w:t xml:space="preserve">).  Hierarchical  and   Redundant   Lymphocyte   Subset   Control     Precludes  Cytomegalovirus  Replication   during   Latent   Infection.  </w:t>
      </w:r>
      <w:r w:rsidRPr="00D84251">
        <w:rPr>
          <w:rFonts w:ascii="Times New Roman" w:hAnsi="Times New Roman"/>
          <w:b/>
          <w:bCs/>
          <w:lang w:val="en-US"/>
        </w:rPr>
        <w:t>J.  Exp.  Med.</w:t>
      </w:r>
      <w:r w:rsidRPr="00D84251">
        <w:rPr>
          <w:rFonts w:ascii="Times New Roman" w:hAnsi="Times New Roman"/>
          <w:bCs/>
          <w:lang w:val="en-US"/>
        </w:rPr>
        <w:t xml:space="preserve"> </w:t>
      </w:r>
      <w:r w:rsidRPr="00D84251">
        <w:rPr>
          <w:rFonts w:ascii="Times New Roman" w:hAnsi="Times New Roman"/>
          <w:lang w:val="en-US"/>
        </w:rPr>
        <w:t>188:1047-1054.</w:t>
      </w:r>
    </w:p>
    <w:p w14:paraId="33E61FA0" w14:textId="77777777" w:rsidR="00E907FE" w:rsidRPr="00D84251" w:rsidRDefault="00E907FE" w:rsidP="00E907FE">
      <w:pPr>
        <w:pStyle w:val="ListParagraph"/>
        <w:rPr>
          <w:lang w:val="en-US"/>
        </w:rPr>
      </w:pPr>
    </w:p>
    <w:p w14:paraId="4DBF7B33" w14:textId="77777777" w:rsidR="00D5692C" w:rsidRPr="00D84251" w:rsidRDefault="00D5692C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</w:p>
    <w:p w14:paraId="21C82F9C" w14:textId="0E498DF3" w:rsidR="004F5A73" w:rsidRPr="00D84251" w:rsidRDefault="00A03192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All p</w:t>
      </w:r>
      <w:r w:rsidR="003777B2" w:rsidRPr="00D84251">
        <w:rPr>
          <w:rFonts w:ascii="Times New Roman" w:hAnsi="Times New Roman"/>
          <w:b/>
          <w:bCs/>
          <w:spacing w:val="-2"/>
          <w:lang w:val="en-US"/>
        </w:rPr>
        <w:t>ublications</w:t>
      </w:r>
    </w:p>
    <w:p w14:paraId="288BCD05" w14:textId="77777777" w:rsidR="007E5A23" w:rsidRPr="00D84251" w:rsidRDefault="007E5A23" w:rsidP="004F5A73">
      <w:pPr>
        <w:rPr>
          <w:rFonts w:ascii="Times New Roman" w:hAnsi="Times New Roman"/>
          <w:spacing w:val="-2"/>
          <w:lang w:val="en-US"/>
        </w:rPr>
      </w:pPr>
    </w:p>
    <w:p w14:paraId="7953CCE0" w14:textId="77777777" w:rsidR="00407EBC" w:rsidRPr="00D84251" w:rsidRDefault="00407EBC" w:rsidP="00407EBC">
      <w:pPr>
        <w:pStyle w:val="ListParagraph"/>
        <w:numPr>
          <w:ilvl w:val="0"/>
          <w:numId w:val="22"/>
        </w:numPr>
        <w:rPr>
          <w:rFonts w:ascii="Times New Roman" w:hAnsi="Times New Roman"/>
          <w:szCs w:val="24"/>
          <w:lang w:val="en-US"/>
        </w:rPr>
      </w:pPr>
      <w:r w:rsidRPr="00D84251">
        <w:rPr>
          <w:rStyle w:val="labs-docsum-authors"/>
          <w:lang w:val="en-US"/>
        </w:rPr>
        <w:t xml:space="preserve">Babic M, </w:t>
      </w:r>
      <w:proofErr w:type="spellStart"/>
      <w:r w:rsidRPr="00D84251">
        <w:rPr>
          <w:rStyle w:val="labs-docsum-authors"/>
          <w:lang w:val="en-US"/>
        </w:rPr>
        <w:t>Dimitropoulos</w:t>
      </w:r>
      <w:proofErr w:type="spellEnd"/>
      <w:r w:rsidRPr="00D84251">
        <w:rPr>
          <w:rStyle w:val="labs-docsum-authors"/>
          <w:lang w:val="en-US"/>
        </w:rPr>
        <w:t xml:space="preserve"> C, Hammer Q, </w:t>
      </w:r>
      <w:proofErr w:type="spellStart"/>
      <w:r w:rsidRPr="00D84251">
        <w:rPr>
          <w:rStyle w:val="labs-docsum-authors"/>
          <w:lang w:val="en-US"/>
        </w:rPr>
        <w:t>Stehle</w:t>
      </w:r>
      <w:proofErr w:type="spellEnd"/>
      <w:r w:rsidRPr="00D84251">
        <w:rPr>
          <w:rStyle w:val="labs-docsum-authors"/>
          <w:lang w:val="en-US"/>
        </w:rPr>
        <w:t xml:space="preserve"> C, Heinrich F, </w:t>
      </w:r>
      <w:proofErr w:type="spellStart"/>
      <w:r w:rsidRPr="00D84251">
        <w:rPr>
          <w:rStyle w:val="labs-docsum-authors"/>
          <w:lang w:val="en-US"/>
        </w:rPr>
        <w:t>Sarsenbayeva</w:t>
      </w:r>
      <w:proofErr w:type="spellEnd"/>
      <w:r w:rsidRPr="00D84251">
        <w:rPr>
          <w:rStyle w:val="labs-docsum-authors"/>
          <w:lang w:val="en-US"/>
        </w:rPr>
        <w:t xml:space="preserve"> A, Eisele A, </w:t>
      </w:r>
      <w:proofErr w:type="spellStart"/>
      <w:r w:rsidRPr="00D84251">
        <w:rPr>
          <w:rStyle w:val="labs-docsum-authors"/>
          <w:lang w:val="en-US"/>
        </w:rPr>
        <w:t>Durek</w:t>
      </w:r>
      <w:proofErr w:type="spellEnd"/>
      <w:r w:rsidRPr="00D84251">
        <w:rPr>
          <w:rStyle w:val="labs-docsum-authors"/>
          <w:lang w:val="en-US"/>
        </w:rPr>
        <w:t xml:space="preserve"> P, </w:t>
      </w:r>
      <w:proofErr w:type="spellStart"/>
      <w:r w:rsidRPr="00D84251">
        <w:rPr>
          <w:rStyle w:val="labs-docsum-authors"/>
          <w:lang w:val="en-US"/>
        </w:rPr>
        <w:t>Mashreghi</w:t>
      </w:r>
      <w:proofErr w:type="spellEnd"/>
      <w:r w:rsidRPr="00D84251">
        <w:rPr>
          <w:rStyle w:val="labs-docsum-authors"/>
          <w:lang w:val="en-US"/>
        </w:rPr>
        <w:t xml:space="preserve"> MF, Lisnic B, Van Snick J, </w:t>
      </w:r>
      <w:proofErr w:type="spellStart"/>
      <w:r w:rsidRPr="00D84251">
        <w:rPr>
          <w:rStyle w:val="labs-docsum-authors"/>
          <w:lang w:val="en-US"/>
        </w:rPr>
        <w:t>Löhning</w:t>
      </w:r>
      <w:proofErr w:type="spellEnd"/>
      <w:r w:rsidRPr="00D84251">
        <w:rPr>
          <w:rStyle w:val="labs-docsum-authors"/>
          <w:lang w:val="en-US"/>
        </w:rPr>
        <w:t xml:space="preserve"> M, </w:t>
      </w:r>
      <w:proofErr w:type="spellStart"/>
      <w:r w:rsidRPr="00D84251">
        <w:rPr>
          <w:rStyle w:val="labs-docsum-authors"/>
          <w:lang w:val="en-US"/>
        </w:rPr>
        <w:t>Fillatreau</w:t>
      </w:r>
      <w:proofErr w:type="spellEnd"/>
      <w:r w:rsidRPr="00D84251">
        <w:rPr>
          <w:rStyle w:val="labs-docsum-authors"/>
          <w:lang w:val="en-US"/>
        </w:rPr>
        <w:t xml:space="preserve"> S, Withers DR, </w:t>
      </w:r>
      <w:proofErr w:type="spellStart"/>
      <w:r w:rsidRPr="00D84251">
        <w:rPr>
          <w:rStyle w:val="labs-docsum-authors"/>
          <w:lang w:val="en-US"/>
        </w:rPr>
        <w:t>Gagliani</w:t>
      </w:r>
      <w:proofErr w:type="spellEnd"/>
      <w:r w:rsidRPr="00D84251">
        <w:rPr>
          <w:rStyle w:val="labs-docsum-authors"/>
          <w:lang w:val="en-US"/>
        </w:rPr>
        <w:t xml:space="preserve"> N, Huber S, Flavell RA,</w:t>
      </w:r>
      <w:r w:rsidRPr="00D84251">
        <w:rPr>
          <w:rStyle w:val="labs-docsum-authors"/>
          <w:b/>
          <w:bCs/>
          <w:lang w:val="en-US"/>
        </w:rPr>
        <w:t xml:space="preserve"> Polic B</w:t>
      </w:r>
      <w:r w:rsidRPr="00D84251">
        <w:rPr>
          <w:rStyle w:val="labs-docsum-authors"/>
          <w:lang w:val="en-US"/>
        </w:rPr>
        <w:t xml:space="preserve">, </w:t>
      </w:r>
      <w:proofErr w:type="spellStart"/>
      <w:r w:rsidRPr="00D84251">
        <w:rPr>
          <w:rStyle w:val="labs-docsum-authors"/>
          <w:lang w:val="en-US"/>
        </w:rPr>
        <w:t>Romagnani</w:t>
      </w:r>
      <w:proofErr w:type="spellEnd"/>
      <w:r w:rsidRPr="00D84251">
        <w:rPr>
          <w:rStyle w:val="labs-docsum-authors"/>
          <w:lang w:val="en-US"/>
        </w:rPr>
        <w:t xml:space="preserve"> C (</w:t>
      </w:r>
      <w:r w:rsidRPr="00D84251">
        <w:rPr>
          <w:rStyle w:val="labs-docsum-authors"/>
          <w:b/>
          <w:lang w:val="en-US"/>
        </w:rPr>
        <w:t>2020</w:t>
      </w:r>
      <w:r w:rsidRPr="00D84251">
        <w:rPr>
          <w:rStyle w:val="labs-docsum-authors"/>
          <w:lang w:val="en-US"/>
        </w:rPr>
        <w:t xml:space="preserve">) </w:t>
      </w:r>
      <w:r w:rsidRPr="00D84251">
        <w:rPr>
          <w:lang w:val="en-US"/>
        </w:rPr>
        <w:t xml:space="preserve">NK Cell Receptor NKG2D Enforces Proinflammatory Features and Pathogenicity of Th1 and Th17 Cells. </w:t>
      </w:r>
      <w:r w:rsidRPr="00D84251">
        <w:rPr>
          <w:rFonts w:ascii="Times New Roman" w:hAnsi="Times New Roman"/>
          <w:b/>
          <w:szCs w:val="24"/>
          <w:lang w:val="en-US"/>
        </w:rPr>
        <w:t>J Exp Med</w:t>
      </w:r>
      <w:r w:rsidRPr="00D84251">
        <w:rPr>
          <w:rFonts w:ascii="Times New Roman" w:hAnsi="Times New Roman"/>
          <w:szCs w:val="24"/>
          <w:lang w:val="en-US"/>
        </w:rPr>
        <w:t xml:space="preserve"> Aug 3;217(8):e20190133.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doi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: 10.1084/jem.20190133. </w:t>
      </w:r>
    </w:p>
    <w:p w14:paraId="1EE7B67F" w14:textId="77777777" w:rsidR="00407EBC" w:rsidRPr="00D84251" w:rsidRDefault="00407EBC" w:rsidP="00407EBC">
      <w:pPr>
        <w:pStyle w:val="ListParagraph"/>
        <w:ind w:left="720"/>
        <w:rPr>
          <w:rFonts w:ascii="Times New Roman" w:hAnsi="Times New Roman"/>
          <w:szCs w:val="24"/>
          <w:lang w:val="en-US"/>
        </w:rPr>
      </w:pPr>
    </w:p>
    <w:p w14:paraId="3A50E933" w14:textId="6E0BEEED" w:rsidR="00407EBC" w:rsidRPr="00D84251" w:rsidRDefault="00407EBC" w:rsidP="00407EB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Style w:val="volume-issue-pages"/>
          <w:lang w:val="en-US"/>
        </w:rPr>
      </w:pPr>
      <w:r w:rsidRPr="00D84251">
        <w:rPr>
          <w:rStyle w:val="labs-docsum-authors"/>
          <w:lang w:val="en-US"/>
        </w:rPr>
        <w:t xml:space="preserve">Kavazović I, Han H, </w:t>
      </w:r>
      <w:proofErr w:type="spellStart"/>
      <w:r w:rsidRPr="00D84251">
        <w:rPr>
          <w:rStyle w:val="labs-docsum-authors"/>
          <w:lang w:val="en-US"/>
        </w:rPr>
        <w:t>Balzaretti</w:t>
      </w:r>
      <w:proofErr w:type="spellEnd"/>
      <w:r w:rsidRPr="00D84251">
        <w:rPr>
          <w:rStyle w:val="labs-docsum-authors"/>
          <w:lang w:val="en-US"/>
        </w:rPr>
        <w:t xml:space="preserve"> G, Slinger E, Lemmermann NAW, Ten </w:t>
      </w:r>
      <w:proofErr w:type="spellStart"/>
      <w:r w:rsidRPr="00D84251">
        <w:rPr>
          <w:rStyle w:val="labs-docsum-authors"/>
          <w:lang w:val="en-US"/>
        </w:rPr>
        <w:t>Brinke</w:t>
      </w:r>
      <w:proofErr w:type="spellEnd"/>
      <w:r w:rsidRPr="00D84251">
        <w:rPr>
          <w:rStyle w:val="labs-docsum-authors"/>
          <w:lang w:val="en-US"/>
        </w:rPr>
        <w:t xml:space="preserve"> A, </w:t>
      </w:r>
      <w:proofErr w:type="spellStart"/>
      <w:r w:rsidRPr="00D84251">
        <w:rPr>
          <w:rStyle w:val="labs-docsum-authors"/>
          <w:lang w:val="en-US"/>
        </w:rPr>
        <w:t>Merkler</w:t>
      </w:r>
      <w:proofErr w:type="spellEnd"/>
      <w:r w:rsidRPr="00D84251">
        <w:rPr>
          <w:rStyle w:val="labs-docsum-authors"/>
          <w:lang w:val="en-US"/>
        </w:rPr>
        <w:t xml:space="preserve"> D, Koster J, Bryceson YT, de Vries N, Jonjić S, Klarenbeek PL,</w:t>
      </w:r>
      <w:r w:rsidRPr="00D84251">
        <w:rPr>
          <w:rStyle w:val="labs-docsum-authors"/>
          <w:b/>
          <w:bCs/>
          <w:lang w:val="en-US"/>
        </w:rPr>
        <w:t xml:space="preserve"> Polić B</w:t>
      </w:r>
      <w:r w:rsidRPr="00D84251">
        <w:rPr>
          <w:rStyle w:val="labs-docsum-authors"/>
          <w:lang w:val="en-US"/>
        </w:rPr>
        <w:t xml:space="preserve">, </w:t>
      </w:r>
      <w:r w:rsidRPr="00D84251">
        <w:rPr>
          <w:rStyle w:val="labs-docsum-authors"/>
          <w:lang w:val="en-US"/>
        </w:rPr>
        <w:lastRenderedPageBreak/>
        <w:t>Eldering E, Wensveen FM. (</w:t>
      </w:r>
      <w:r w:rsidRPr="00D84251">
        <w:rPr>
          <w:rStyle w:val="labs-docsum-authors"/>
          <w:b/>
          <w:lang w:val="en-US"/>
        </w:rPr>
        <w:t>2020</w:t>
      </w:r>
      <w:r w:rsidRPr="00D84251">
        <w:rPr>
          <w:rStyle w:val="labs-docsum-authors"/>
          <w:lang w:val="en-US"/>
        </w:rPr>
        <w:t xml:space="preserve">) </w:t>
      </w:r>
      <w:r w:rsidRPr="00D84251">
        <w:rPr>
          <w:lang w:val="en-US"/>
        </w:rPr>
        <w:t xml:space="preserve">Eomes Broadens the Scope of CD8 T-cell Memory by Inhibiting Apoptosis in Cells of Low Affinity. </w:t>
      </w:r>
      <w:proofErr w:type="spellStart"/>
      <w:r w:rsidRPr="00D84251">
        <w:rPr>
          <w:b/>
          <w:lang w:val="en-US"/>
        </w:rPr>
        <w:t>Plos</w:t>
      </w:r>
      <w:proofErr w:type="spellEnd"/>
      <w:r w:rsidRPr="00D84251">
        <w:rPr>
          <w:b/>
          <w:lang w:val="en-US"/>
        </w:rPr>
        <w:t xml:space="preserve"> Biology</w:t>
      </w:r>
      <w:r w:rsidRPr="00D84251">
        <w:rPr>
          <w:lang w:val="en-US"/>
        </w:rPr>
        <w:t xml:space="preserve"> </w:t>
      </w:r>
      <w:r w:rsidRPr="00D84251">
        <w:rPr>
          <w:rStyle w:val="volume-issue-pages"/>
          <w:lang w:val="en-US"/>
        </w:rPr>
        <w:t xml:space="preserve">18 (3), e3000648 </w:t>
      </w:r>
    </w:p>
    <w:p w14:paraId="4D0F12CF" w14:textId="77777777" w:rsidR="00407EBC" w:rsidRPr="00D84251" w:rsidRDefault="00407EBC" w:rsidP="00407EBC">
      <w:pPr>
        <w:autoSpaceDE w:val="0"/>
        <w:autoSpaceDN w:val="0"/>
        <w:adjustRightInd w:val="0"/>
        <w:rPr>
          <w:rStyle w:val="volume-issue-pages"/>
          <w:lang w:val="en-US"/>
        </w:rPr>
      </w:pPr>
    </w:p>
    <w:p w14:paraId="56515B66" w14:textId="5AFD8A8E" w:rsidR="00407EBC" w:rsidRPr="00D84251" w:rsidRDefault="00407EBC" w:rsidP="00407EBC">
      <w:pPr>
        <w:pStyle w:val="ListParagraph"/>
        <w:numPr>
          <w:ilvl w:val="0"/>
          <w:numId w:val="22"/>
        </w:numPr>
        <w:rPr>
          <w:rStyle w:val="identifier"/>
          <w:rFonts w:ascii="Times New Roman" w:hAnsi="Times New Roman"/>
          <w:szCs w:val="24"/>
          <w:lang w:val="en-US"/>
        </w:rPr>
      </w:pPr>
      <w:r w:rsidRPr="00D84251">
        <w:rPr>
          <w:rStyle w:val="labs-docsum-authors"/>
          <w:lang w:val="en-US"/>
        </w:rPr>
        <w:t xml:space="preserve">Prinz D, Klein K, List J, Knab VM, </w:t>
      </w:r>
      <w:proofErr w:type="spellStart"/>
      <w:r w:rsidRPr="00D84251">
        <w:rPr>
          <w:rStyle w:val="labs-docsum-authors"/>
          <w:lang w:val="en-US"/>
        </w:rPr>
        <w:t>Menzl</w:t>
      </w:r>
      <w:proofErr w:type="spellEnd"/>
      <w:r w:rsidRPr="00D84251">
        <w:rPr>
          <w:rStyle w:val="labs-docsum-authors"/>
          <w:lang w:val="en-US"/>
        </w:rPr>
        <w:t xml:space="preserve"> I, </w:t>
      </w:r>
      <w:proofErr w:type="spellStart"/>
      <w:r w:rsidRPr="00D84251">
        <w:rPr>
          <w:rStyle w:val="labs-docsum-authors"/>
          <w:lang w:val="en-US"/>
        </w:rPr>
        <w:t>Leidenfrost</w:t>
      </w:r>
      <w:proofErr w:type="spellEnd"/>
      <w:r w:rsidRPr="00D84251">
        <w:rPr>
          <w:rStyle w:val="labs-docsum-authors"/>
          <w:lang w:val="en-US"/>
        </w:rPr>
        <w:t xml:space="preserve"> N, Heller G,</w:t>
      </w:r>
      <w:r w:rsidRPr="00D84251">
        <w:rPr>
          <w:rStyle w:val="labs-docsum-authors"/>
          <w:b/>
          <w:bCs/>
          <w:lang w:val="en-US"/>
        </w:rPr>
        <w:t xml:space="preserve"> Polić B</w:t>
      </w:r>
      <w:r w:rsidRPr="00D84251">
        <w:rPr>
          <w:rStyle w:val="labs-docsum-authors"/>
          <w:lang w:val="en-US"/>
        </w:rPr>
        <w:t xml:space="preserve">, Putz EM, </w:t>
      </w:r>
      <w:proofErr w:type="spellStart"/>
      <w:r w:rsidRPr="00D84251">
        <w:rPr>
          <w:rStyle w:val="labs-docsum-authors"/>
          <w:lang w:val="en-US"/>
        </w:rPr>
        <w:t>Witalisz-Siepracka</w:t>
      </w:r>
      <w:proofErr w:type="spellEnd"/>
      <w:r w:rsidRPr="00D84251">
        <w:rPr>
          <w:rStyle w:val="labs-docsum-authors"/>
          <w:lang w:val="en-US"/>
        </w:rPr>
        <w:t xml:space="preserve"> A, </w:t>
      </w:r>
      <w:proofErr w:type="spellStart"/>
      <w:r w:rsidRPr="00D84251">
        <w:rPr>
          <w:rStyle w:val="labs-docsum-authors"/>
          <w:lang w:val="en-US"/>
        </w:rPr>
        <w:t>Sexl</w:t>
      </w:r>
      <w:proofErr w:type="spellEnd"/>
      <w:r w:rsidRPr="00D84251">
        <w:rPr>
          <w:rStyle w:val="labs-docsum-authors"/>
          <w:lang w:val="en-US"/>
        </w:rPr>
        <w:t xml:space="preserve"> V, </w:t>
      </w:r>
      <w:proofErr w:type="spellStart"/>
      <w:r w:rsidRPr="00D84251">
        <w:rPr>
          <w:rStyle w:val="labs-docsum-authors"/>
          <w:lang w:val="en-US"/>
        </w:rPr>
        <w:t>Gotthardt</w:t>
      </w:r>
      <w:proofErr w:type="spellEnd"/>
      <w:r w:rsidRPr="00D84251">
        <w:rPr>
          <w:rStyle w:val="labs-docsum-authors"/>
          <w:lang w:val="en-US"/>
        </w:rPr>
        <w:t xml:space="preserve"> D. (</w:t>
      </w:r>
      <w:r w:rsidRPr="00D84251">
        <w:rPr>
          <w:rStyle w:val="labs-docsum-authors"/>
          <w:b/>
          <w:lang w:val="en-US"/>
        </w:rPr>
        <w:t>2020</w:t>
      </w:r>
      <w:r w:rsidRPr="00D84251">
        <w:rPr>
          <w:rStyle w:val="labs-docsum-authors"/>
          <w:lang w:val="en-US"/>
        </w:rPr>
        <w:t xml:space="preserve">) </w:t>
      </w:r>
      <w:r w:rsidRPr="00D84251">
        <w:rPr>
          <w:lang w:val="en-US"/>
        </w:rPr>
        <w:t xml:space="preserve">Loss of NKG2D in Murine NK Cells Leads to Increased Perforin Production Upon Long-Term Stimulation With IL-2. </w:t>
      </w:r>
      <w:r w:rsidRPr="00D84251">
        <w:rPr>
          <w:b/>
          <w:lang w:val="en-US"/>
        </w:rPr>
        <w:t xml:space="preserve">Eur. J. Immunol. </w:t>
      </w:r>
      <w:r w:rsidRPr="00D84251">
        <w:rPr>
          <w:lang w:val="en-US"/>
        </w:rPr>
        <w:t xml:space="preserve"> (E-pub ahead of print) </w:t>
      </w:r>
      <w:r w:rsidRPr="00D84251">
        <w:rPr>
          <w:rStyle w:val="id-label"/>
          <w:lang w:val="en-US"/>
        </w:rPr>
        <w:t xml:space="preserve">DOI: </w:t>
      </w:r>
      <w:r w:rsidRPr="00D84251">
        <w:rPr>
          <w:rStyle w:val="identifier"/>
          <w:lang w:val="en-US"/>
        </w:rPr>
        <w:t xml:space="preserve">10.1002/eji.201948222 </w:t>
      </w:r>
    </w:p>
    <w:p w14:paraId="0A2C4DD8" w14:textId="77777777" w:rsidR="00407EBC" w:rsidRPr="00D84251" w:rsidRDefault="00407EBC" w:rsidP="00407EBC">
      <w:pPr>
        <w:pStyle w:val="ListParagraph"/>
        <w:rPr>
          <w:rStyle w:val="identifier"/>
          <w:rFonts w:ascii="Times New Roman" w:hAnsi="Times New Roman"/>
          <w:szCs w:val="24"/>
          <w:lang w:val="en-US"/>
        </w:rPr>
      </w:pPr>
    </w:p>
    <w:p w14:paraId="57A91285" w14:textId="34A648AB" w:rsidR="00407EBC" w:rsidRPr="00D84251" w:rsidRDefault="00407EBC" w:rsidP="00407EBC">
      <w:pPr>
        <w:pStyle w:val="ListParagraph"/>
        <w:numPr>
          <w:ilvl w:val="0"/>
          <w:numId w:val="22"/>
        </w:numPr>
        <w:rPr>
          <w:rFonts w:ascii="Times New Roman" w:hAnsi="Times New Roman"/>
          <w:szCs w:val="24"/>
          <w:lang w:val="en-US"/>
        </w:rPr>
      </w:pPr>
      <w:r w:rsidRPr="00D84251">
        <w:rPr>
          <w:rStyle w:val="labs-docsum-authors"/>
          <w:lang w:val="en-US"/>
        </w:rPr>
        <w:t xml:space="preserve">Turk Wensveen T, </w:t>
      </w:r>
      <w:proofErr w:type="spellStart"/>
      <w:r w:rsidRPr="00D84251">
        <w:rPr>
          <w:rStyle w:val="labs-docsum-authors"/>
          <w:lang w:val="en-US"/>
        </w:rPr>
        <w:t>Fučkar</w:t>
      </w:r>
      <w:proofErr w:type="spellEnd"/>
      <w:r w:rsidRPr="00D84251">
        <w:rPr>
          <w:rStyle w:val="labs-docsum-authors"/>
          <w:lang w:val="en-US"/>
        </w:rPr>
        <w:t xml:space="preserve"> </w:t>
      </w:r>
      <w:proofErr w:type="spellStart"/>
      <w:r w:rsidRPr="00D84251">
        <w:rPr>
          <w:rStyle w:val="labs-docsum-authors"/>
          <w:lang w:val="en-US"/>
        </w:rPr>
        <w:t>Čupić</w:t>
      </w:r>
      <w:proofErr w:type="spellEnd"/>
      <w:r w:rsidRPr="00D84251">
        <w:rPr>
          <w:rStyle w:val="labs-docsum-authors"/>
          <w:lang w:val="en-US"/>
        </w:rPr>
        <w:t xml:space="preserve"> D, </w:t>
      </w:r>
      <w:proofErr w:type="spellStart"/>
      <w:r w:rsidRPr="00D84251">
        <w:rPr>
          <w:rStyle w:val="labs-docsum-authors"/>
          <w:lang w:val="en-US"/>
        </w:rPr>
        <w:t>Jurišić</w:t>
      </w:r>
      <w:proofErr w:type="spellEnd"/>
      <w:r w:rsidRPr="00D84251">
        <w:rPr>
          <w:rStyle w:val="labs-docsum-authors"/>
          <w:lang w:val="en-US"/>
        </w:rPr>
        <w:t xml:space="preserve"> </w:t>
      </w:r>
      <w:proofErr w:type="spellStart"/>
      <w:r w:rsidRPr="00D84251">
        <w:rPr>
          <w:rStyle w:val="labs-docsum-authors"/>
          <w:lang w:val="en-US"/>
        </w:rPr>
        <w:t>Eržen</w:t>
      </w:r>
      <w:proofErr w:type="spellEnd"/>
      <w:r w:rsidRPr="00D84251">
        <w:rPr>
          <w:rStyle w:val="labs-docsum-authors"/>
          <w:lang w:val="en-US"/>
        </w:rPr>
        <w:t xml:space="preserve"> D,</w:t>
      </w:r>
      <w:r w:rsidRPr="00D84251">
        <w:rPr>
          <w:rStyle w:val="labs-docsum-authors"/>
          <w:b/>
          <w:bCs/>
          <w:lang w:val="en-US"/>
        </w:rPr>
        <w:t xml:space="preserve"> Polić B</w:t>
      </w:r>
      <w:r w:rsidRPr="00D84251">
        <w:rPr>
          <w:rStyle w:val="labs-docsum-authors"/>
          <w:lang w:val="en-US"/>
        </w:rPr>
        <w:t>, Wensveen FM. (</w:t>
      </w:r>
      <w:r w:rsidRPr="00D84251">
        <w:rPr>
          <w:rStyle w:val="labs-docsum-authors"/>
          <w:b/>
          <w:lang w:val="en-US"/>
        </w:rPr>
        <w:t>2020</w:t>
      </w:r>
      <w:r w:rsidRPr="00D84251">
        <w:rPr>
          <w:rStyle w:val="labs-docsum-authors"/>
          <w:lang w:val="en-US"/>
        </w:rPr>
        <w:t xml:space="preserve">) </w:t>
      </w:r>
      <w:r w:rsidRPr="00D84251">
        <w:rPr>
          <w:lang w:val="en-US"/>
        </w:rPr>
        <w:t xml:space="preserve">Severe Lipoatrophy in a Patient With Type 2 Diabetes in Response to Human Insulin Analogs Glargine and </w:t>
      </w:r>
      <w:proofErr w:type="spellStart"/>
      <w:r w:rsidRPr="00D84251">
        <w:rPr>
          <w:lang w:val="en-US"/>
        </w:rPr>
        <w:t>Degludec</w:t>
      </w:r>
      <w:proofErr w:type="spellEnd"/>
      <w:r w:rsidRPr="00D84251">
        <w:rPr>
          <w:lang w:val="en-US"/>
        </w:rPr>
        <w:t xml:space="preserve">: Possible Involvement of CD4 T Cell-Mediated Tissue Remodeling. </w:t>
      </w:r>
      <w:r w:rsidRPr="00D84251">
        <w:rPr>
          <w:b/>
          <w:lang w:val="en-US"/>
        </w:rPr>
        <w:t>Diabetes Care</w:t>
      </w:r>
      <w:r w:rsidRPr="00D84251">
        <w:rPr>
          <w:lang w:val="en-US"/>
        </w:rPr>
        <w:t xml:space="preserve"> 43:494 - 496. </w:t>
      </w:r>
    </w:p>
    <w:p w14:paraId="1296B2C3" w14:textId="77777777" w:rsidR="00407EBC" w:rsidRPr="00D84251" w:rsidRDefault="00407EBC" w:rsidP="00407EBC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</w:p>
    <w:p w14:paraId="6FCCA5DA" w14:textId="68C2C1EE" w:rsidR="003777B2" w:rsidRPr="00D84251" w:rsidRDefault="003777B2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Wensveen FM, Šestan M, Turk Wensveen T, </w:t>
      </w:r>
      <w:r w:rsidRPr="00D84251">
        <w:rPr>
          <w:b/>
          <w:bCs/>
          <w:lang w:val="en-US"/>
        </w:rPr>
        <w:t>Polić B.</w:t>
      </w:r>
      <w:r w:rsidRPr="00D84251">
        <w:rPr>
          <w:lang w:val="en-US"/>
        </w:rPr>
        <w:t xml:space="preserve"> (</w:t>
      </w:r>
      <w:r w:rsidRPr="00D84251">
        <w:rPr>
          <w:b/>
          <w:bCs/>
          <w:lang w:val="en-US"/>
        </w:rPr>
        <w:t>2019</w:t>
      </w:r>
      <w:r w:rsidRPr="00D84251">
        <w:rPr>
          <w:lang w:val="en-US"/>
        </w:rPr>
        <w:t xml:space="preserve">) 'Beauty and the beast' in infection: How immune-endocrine interactions regulate systemic metabolism in the context of infection. </w:t>
      </w:r>
      <w:r w:rsidRPr="00D84251">
        <w:rPr>
          <w:rStyle w:val="jrnl"/>
          <w:b/>
          <w:bCs/>
          <w:lang w:val="en-US"/>
        </w:rPr>
        <w:t>Eur J Immunol</w:t>
      </w:r>
      <w:r w:rsidRPr="00D84251">
        <w:rPr>
          <w:b/>
          <w:bCs/>
          <w:lang w:val="en-US"/>
        </w:rPr>
        <w:t>.</w:t>
      </w:r>
      <w:r w:rsidRPr="00D84251">
        <w:rPr>
          <w:lang w:val="en-US"/>
        </w:rPr>
        <w:t xml:space="preserve"> 49:982-995. </w:t>
      </w:r>
    </w:p>
    <w:p w14:paraId="776DCE42" w14:textId="77777777" w:rsidR="007E5A23" w:rsidRPr="00D84251" w:rsidRDefault="007E5A23" w:rsidP="007E5A23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</w:p>
    <w:p w14:paraId="70E8F8B5" w14:textId="4A8EB83B" w:rsidR="00822CEC" w:rsidRPr="00D84251" w:rsidRDefault="00822CEC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Kavazović I,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>, Wensveen FM. (</w:t>
      </w:r>
      <w:r w:rsidRPr="00D84251">
        <w:rPr>
          <w:b/>
          <w:lang w:val="en-US"/>
        </w:rPr>
        <w:t>2018</w:t>
      </w:r>
      <w:r w:rsidRPr="00D84251">
        <w:rPr>
          <w:lang w:val="en-US"/>
        </w:rPr>
        <w:t xml:space="preserve">) Cheating the Hunger Games; Mechanisms Controlling Clonal Diversity of CD8 Effector and Memory Populations. </w:t>
      </w:r>
      <w:r w:rsidRPr="00D84251">
        <w:rPr>
          <w:b/>
          <w:lang w:val="en-US"/>
        </w:rPr>
        <w:t>Frontiers in Immunology</w:t>
      </w:r>
      <w:r w:rsidRPr="00D84251">
        <w:rPr>
          <w:lang w:val="en-US"/>
        </w:rPr>
        <w:t>, 9:2831</w:t>
      </w:r>
    </w:p>
    <w:p w14:paraId="603E8BD2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57484517" w14:textId="46685A2C" w:rsidR="00822CEC" w:rsidRPr="00D84251" w:rsidRDefault="00822CEC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Cs/>
          <w:szCs w:val="24"/>
          <w:lang w:val="en-US"/>
        </w:rPr>
        <w:t>Jelenčić V., Šestan M., Kavazović I., Lenartić M.,</w:t>
      </w:r>
      <w:r w:rsidRPr="00D8425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bCs/>
          <w:szCs w:val="24"/>
          <w:lang w:val="en-US"/>
        </w:rPr>
        <w:t>Marinović</w:t>
      </w:r>
      <w:proofErr w:type="spellEnd"/>
      <w:r w:rsidRPr="00D84251">
        <w:rPr>
          <w:rFonts w:ascii="Times New Roman" w:hAnsi="Times New Roman"/>
          <w:bCs/>
          <w:szCs w:val="24"/>
          <w:vertAlign w:val="superscript"/>
          <w:lang w:val="en-US"/>
        </w:rPr>
        <w:t xml:space="preserve"> </w:t>
      </w:r>
      <w:r w:rsidRPr="00D84251">
        <w:rPr>
          <w:rFonts w:ascii="Times New Roman" w:hAnsi="Times New Roman"/>
          <w:bCs/>
          <w:szCs w:val="24"/>
          <w:lang w:val="en-US"/>
        </w:rPr>
        <w:t>S., Holmes T.D.,</w:t>
      </w:r>
      <w:r w:rsidRPr="00D84251">
        <w:rPr>
          <w:lang w:val="en-US"/>
        </w:rPr>
        <w:t xml:space="preserve"> </w:t>
      </w:r>
      <w:r w:rsidRPr="00D84251">
        <w:rPr>
          <w:rFonts w:ascii="Times New Roman" w:hAnsi="Times New Roman"/>
          <w:bCs/>
          <w:szCs w:val="24"/>
          <w:lang w:val="en-US"/>
        </w:rPr>
        <w:t xml:space="preserve">Prchal-Murphy M., </w:t>
      </w:r>
      <w:r w:rsidRPr="00D84251">
        <w:rPr>
          <w:rFonts w:ascii="Times New Roman" w:hAnsi="Times New Roman"/>
          <w:szCs w:val="24"/>
          <w:lang w:val="en-US"/>
        </w:rPr>
        <w:t xml:space="preserve">Lisnić B., </w:t>
      </w:r>
      <w:proofErr w:type="spellStart"/>
      <w:r w:rsidRPr="00D84251">
        <w:rPr>
          <w:rFonts w:ascii="Times New Roman" w:hAnsi="Times New Roman"/>
          <w:bCs/>
          <w:szCs w:val="24"/>
          <w:lang w:val="en-US"/>
        </w:rPr>
        <w:t>Sexl</w:t>
      </w:r>
      <w:proofErr w:type="spellEnd"/>
      <w:r w:rsidRPr="00D84251">
        <w:rPr>
          <w:rFonts w:ascii="Times New Roman" w:hAnsi="Times New Roman"/>
          <w:bCs/>
          <w:szCs w:val="24"/>
          <w:lang w:val="en-US"/>
        </w:rPr>
        <w:t xml:space="preserve"> V., Bryceson Y.T., Wensveen F.M., </w:t>
      </w:r>
      <w:r w:rsidRPr="00D84251">
        <w:rPr>
          <w:rFonts w:ascii="Times New Roman" w:hAnsi="Times New Roman"/>
          <w:b/>
          <w:bCs/>
          <w:szCs w:val="24"/>
          <w:lang w:val="en-US"/>
        </w:rPr>
        <w:t>Polić B.</w:t>
      </w:r>
      <w:r w:rsidRPr="00D84251">
        <w:rPr>
          <w:rFonts w:ascii="Times New Roman" w:hAnsi="Times New Roman"/>
          <w:bCs/>
          <w:szCs w:val="24"/>
          <w:lang w:val="en-US"/>
        </w:rPr>
        <w:t xml:space="preserve"> (</w:t>
      </w:r>
      <w:r w:rsidRPr="00D84251">
        <w:rPr>
          <w:rFonts w:ascii="Times New Roman" w:hAnsi="Times New Roman"/>
          <w:b/>
          <w:bCs/>
          <w:szCs w:val="24"/>
          <w:lang w:val="en-US"/>
        </w:rPr>
        <w:t>2018</w:t>
      </w:r>
      <w:r w:rsidRPr="00D84251">
        <w:rPr>
          <w:rFonts w:ascii="Times New Roman" w:hAnsi="Times New Roman"/>
          <w:bCs/>
          <w:szCs w:val="24"/>
          <w:lang w:val="en-US"/>
        </w:rPr>
        <w:t xml:space="preserve">) </w:t>
      </w:r>
      <w:r w:rsidRPr="00D84251">
        <w:rPr>
          <w:rFonts w:ascii="Times New Roman" w:hAnsi="Times New Roman"/>
          <w:color w:val="111111"/>
          <w:szCs w:val="24"/>
          <w:lang w:val="en-US"/>
        </w:rPr>
        <w:t xml:space="preserve">NK cell receptor NKG2D sets activation threshold for the NCR1receptor early in NK cell development. </w:t>
      </w:r>
      <w:r w:rsidRPr="00D84251">
        <w:rPr>
          <w:rFonts w:ascii="Times New Roman" w:hAnsi="Times New Roman"/>
          <w:b/>
          <w:color w:val="111111"/>
          <w:szCs w:val="24"/>
          <w:lang w:val="en-US"/>
        </w:rPr>
        <w:t xml:space="preserve">Nat. Immunol. </w:t>
      </w:r>
      <w:r w:rsidRPr="00D84251">
        <w:rPr>
          <w:bCs/>
          <w:lang w:val="en-US"/>
        </w:rPr>
        <w:t>19</w:t>
      </w:r>
      <w:r w:rsidRPr="00D84251">
        <w:rPr>
          <w:lang w:val="en-US"/>
        </w:rPr>
        <w:t>:1083–1092</w:t>
      </w:r>
    </w:p>
    <w:p w14:paraId="2C58301D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16A9F6AC" w14:textId="2D04D4A0" w:rsidR="00822CEC" w:rsidRPr="00D84251" w:rsidRDefault="00822CEC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Šestan M, </w:t>
      </w:r>
      <w:proofErr w:type="spellStart"/>
      <w:r w:rsidRPr="00D84251">
        <w:rPr>
          <w:lang w:val="en-US"/>
        </w:rPr>
        <w:t>Marinović</w:t>
      </w:r>
      <w:proofErr w:type="spellEnd"/>
      <w:r w:rsidRPr="00D84251">
        <w:rPr>
          <w:lang w:val="en-US"/>
        </w:rPr>
        <w:t xml:space="preserve"> S, Kavazović I, Cekinović Đ, </w:t>
      </w:r>
      <w:proofErr w:type="spellStart"/>
      <w:r w:rsidRPr="00D84251">
        <w:rPr>
          <w:lang w:val="en-US"/>
        </w:rPr>
        <w:t>Wueest</w:t>
      </w:r>
      <w:proofErr w:type="spellEnd"/>
      <w:r w:rsidRPr="00D84251">
        <w:rPr>
          <w:lang w:val="en-US"/>
        </w:rPr>
        <w:t xml:space="preserve"> S, Turk Wensveen T, Brizić I, Jonjić S, Konrad D, Wensveen FM, </w:t>
      </w:r>
      <w:r w:rsidRPr="00D84251">
        <w:rPr>
          <w:b/>
          <w:lang w:val="en-US"/>
        </w:rPr>
        <w:t>Polić B.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2018</w:t>
      </w:r>
      <w:r w:rsidRPr="00D84251">
        <w:rPr>
          <w:lang w:val="en-US"/>
        </w:rPr>
        <w:t xml:space="preserve">) Virus-Induced Interferon-γ Causes Insulin Resistance in Skeletal Muscle and Derails Glycemic Control in Obesity. </w:t>
      </w:r>
      <w:r w:rsidRPr="00D84251">
        <w:rPr>
          <w:b/>
          <w:lang w:val="en-US"/>
        </w:rPr>
        <w:t xml:space="preserve">Immunity </w:t>
      </w:r>
      <w:r w:rsidRPr="00D84251">
        <w:rPr>
          <w:lang w:val="en-US"/>
        </w:rPr>
        <w:t>49:164-177</w:t>
      </w:r>
    </w:p>
    <w:p w14:paraId="2D5DBAF8" w14:textId="77777777" w:rsidR="00C918DB" w:rsidRPr="00D84251" w:rsidRDefault="00C918DB" w:rsidP="00C918DB">
      <w:pPr>
        <w:autoSpaceDE w:val="0"/>
        <w:autoSpaceDN w:val="0"/>
        <w:adjustRightInd w:val="0"/>
        <w:rPr>
          <w:lang w:val="en-US"/>
        </w:rPr>
      </w:pPr>
    </w:p>
    <w:p w14:paraId="14EC7BFB" w14:textId="3537401A" w:rsidR="00822CEC" w:rsidRPr="00D84251" w:rsidRDefault="00822CEC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Wensveen FM, Jelenčić V.,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2018</w:t>
      </w:r>
      <w:r w:rsidRPr="00D84251">
        <w:rPr>
          <w:lang w:val="en-US"/>
        </w:rPr>
        <w:t xml:space="preserve">) NKG2D: A Master Regulator of Immune Cell Responsiveness. </w:t>
      </w:r>
      <w:r w:rsidRPr="00D84251">
        <w:rPr>
          <w:b/>
          <w:lang w:val="en-US"/>
        </w:rPr>
        <w:t>Frontiers in Immunology</w:t>
      </w:r>
      <w:r w:rsidRPr="00D84251">
        <w:rPr>
          <w:lang w:val="en-US"/>
        </w:rPr>
        <w:t xml:space="preserve"> 9:441</w:t>
      </w:r>
    </w:p>
    <w:p w14:paraId="23A2FB64" w14:textId="77777777" w:rsidR="007E5A23" w:rsidRPr="00D84251" w:rsidRDefault="007E5A23" w:rsidP="007E5A23">
      <w:pPr>
        <w:autoSpaceDE w:val="0"/>
        <w:autoSpaceDN w:val="0"/>
        <w:adjustRightInd w:val="0"/>
        <w:ind w:left="360"/>
        <w:rPr>
          <w:lang w:val="en-US"/>
        </w:rPr>
      </w:pPr>
    </w:p>
    <w:p w14:paraId="5272C628" w14:textId="62DF3E57" w:rsidR="00822CEC" w:rsidRPr="00D84251" w:rsidRDefault="00822CEC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Style w:val="Strong"/>
          <w:b w:val="0"/>
          <w:bCs w:val="0"/>
          <w:lang w:val="en-US"/>
        </w:rPr>
      </w:pPr>
      <w:r w:rsidRPr="00D84251">
        <w:rPr>
          <w:lang w:val="en-US"/>
        </w:rPr>
        <w:t xml:space="preserve">H Schneider , M </w:t>
      </w:r>
      <w:proofErr w:type="spellStart"/>
      <w:r w:rsidRPr="00D84251">
        <w:rPr>
          <w:lang w:val="en-US"/>
        </w:rPr>
        <w:t>Silginer</w:t>
      </w:r>
      <w:proofErr w:type="spellEnd"/>
      <w:r w:rsidRPr="00D84251">
        <w:rPr>
          <w:lang w:val="en-US"/>
        </w:rPr>
        <w:t xml:space="preserve"> , A </w:t>
      </w:r>
      <w:proofErr w:type="spellStart"/>
      <w:r w:rsidRPr="00D84251">
        <w:rPr>
          <w:lang w:val="en-US"/>
        </w:rPr>
        <w:t>Steinle</w:t>
      </w:r>
      <w:proofErr w:type="spellEnd"/>
      <w:r w:rsidRPr="00D84251">
        <w:rPr>
          <w:lang w:val="en-US"/>
        </w:rPr>
        <w:t xml:space="preserve"> , MN </w:t>
      </w:r>
      <w:proofErr w:type="spellStart"/>
      <w:r w:rsidRPr="00D84251">
        <w:rPr>
          <w:lang w:val="en-US"/>
        </w:rPr>
        <w:t>Pruschy</w:t>
      </w:r>
      <w:proofErr w:type="spellEnd"/>
      <w:r w:rsidRPr="00D84251">
        <w:rPr>
          <w:lang w:val="en-US"/>
        </w:rPr>
        <w:t xml:space="preserve"> , </w:t>
      </w:r>
      <w:r w:rsidRPr="00D84251">
        <w:rPr>
          <w:b/>
          <w:lang w:val="en-US"/>
        </w:rPr>
        <w:t>B Polic</w:t>
      </w:r>
      <w:r w:rsidRPr="00D84251">
        <w:rPr>
          <w:lang w:val="en-US"/>
        </w:rPr>
        <w:t xml:space="preserve"> , Michael Weller , Patrick Roth (</w:t>
      </w:r>
      <w:r w:rsidRPr="00D84251">
        <w:rPr>
          <w:b/>
          <w:lang w:val="en-US"/>
        </w:rPr>
        <w:t>2018</w:t>
      </w:r>
      <w:r w:rsidRPr="00D84251">
        <w:rPr>
          <w:lang w:val="en-US"/>
        </w:rPr>
        <w:t xml:space="preserve">) </w:t>
      </w:r>
      <w:r w:rsidRPr="00D84251">
        <w:rPr>
          <w:rStyle w:val="Strong"/>
          <w:b w:val="0"/>
          <w:lang w:val="en-US"/>
        </w:rPr>
        <w:t xml:space="preserve">NKG2D-dependent anti-tumor effects of chemotherapy and radiotherapy against glioblastoma. </w:t>
      </w:r>
      <w:r w:rsidRPr="00D84251">
        <w:rPr>
          <w:rStyle w:val="Strong"/>
          <w:lang w:val="en-US"/>
        </w:rPr>
        <w:t>Clinical Cancer Research</w:t>
      </w:r>
      <w:r w:rsidRPr="00D84251">
        <w:rPr>
          <w:rStyle w:val="Strong"/>
          <w:b w:val="0"/>
          <w:lang w:val="en-US"/>
        </w:rPr>
        <w:t>, 24:882-895</w:t>
      </w:r>
    </w:p>
    <w:p w14:paraId="29678565" w14:textId="77777777" w:rsidR="007E5A23" w:rsidRPr="00D84251" w:rsidRDefault="007E5A23" w:rsidP="007E5A23">
      <w:pPr>
        <w:autoSpaceDE w:val="0"/>
        <w:autoSpaceDN w:val="0"/>
        <w:adjustRightInd w:val="0"/>
        <w:rPr>
          <w:rStyle w:val="Strong"/>
          <w:b w:val="0"/>
          <w:bCs w:val="0"/>
          <w:lang w:val="en-US"/>
        </w:rPr>
      </w:pPr>
    </w:p>
    <w:p w14:paraId="46834843" w14:textId="1A16A591" w:rsidR="00822CEC" w:rsidRPr="00D84251" w:rsidRDefault="00822CEC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AP </w:t>
      </w:r>
      <w:proofErr w:type="spellStart"/>
      <w:r w:rsidRPr="00D84251">
        <w:rPr>
          <w:lang w:val="en-US"/>
        </w:rPr>
        <w:t>Trembath</w:t>
      </w:r>
      <w:proofErr w:type="spellEnd"/>
      <w:r w:rsidRPr="00D84251">
        <w:rPr>
          <w:lang w:val="en-US"/>
        </w:rPr>
        <w:t xml:space="preserve">, N Sharma, S Raju, </w:t>
      </w:r>
      <w:r w:rsidRPr="00D84251">
        <w:rPr>
          <w:b/>
          <w:lang w:val="en-US"/>
        </w:rPr>
        <w:t>B Polić</w:t>
      </w:r>
      <w:r w:rsidRPr="00D84251">
        <w:rPr>
          <w:lang w:val="en-US"/>
        </w:rPr>
        <w:t>, MA Markiewicz (</w:t>
      </w:r>
      <w:r w:rsidRPr="00D84251">
        <w:rPr>
          <w:b/>
          <w:lang w:val="en-US"/>
        </w:rPr>
        <w:t>2017</w:t>
      </w:r>
      <w:r w:rsidRPr="00D84251">
        <w:rPr>
          <w:lang w:val="en-US"/>
        </w:rPr>
        <w:t xml:space="preserve">) A Protective Role for NKG2D–H60a Interaction via Homotypic T Cell Contact in Nonobese Diabetic Autoimmune Diabetes Pathogenesis. </w:t>
      </w:r>
      <w:proofErr w:type="spellStart"/>
      <w:r w:rsidRPr="00D84251">
        <w:rPr>
          <w:b/>
          <w:lang w:val="en-US"/>
        </w:rPr>
        <w:t>ImmunoHorizons</w:t>
      </w:r>
      <w:proofErr w:type="spellEnd"/>
      <w:r w:rsidRPr="00D84251">
        <w:rPr>
          <w:b/>
          <w:lang w:val="en-US"/>
        </w:rPr>
        <w:t xml:space="preserve"> </w:t>
      </w:r>
      <w:r w:rsidRPr="00D84251">
        <w:rPr>
          <w:rFonts w:ascii="Times New Roman" w:hAnsi="Times New Roman"/>
          <w:szCs w:val="24"/>
          <w:lang w:val="en-US"/>
        </w:rPr>
        <w:t>1(9):198-212</w:t>
      </w:r>
    </w:p>
    <w:p w14:paraId="71DA7973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4B5EB902" w14:textId="07EAA06E" w:rsidR="00B40FBD" w:rsidRPr="00D84251" w:rsidRDefault="00B40FBD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szCs w:val="24"/>
          <w:lang w:val="en-US"/>
        </w:rPr>
        <w:t>Gröschel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C.,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Hübscher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D., Nolte, J.,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Monecke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S.,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Sasse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A., Elsner, L., Paulus, W.,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Trenkwalder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C., </w:t>
      </w:r>
      <w:r w:rsidRPr="00D84251">
        <w:rPr>
          <w:rFonts w:ascii="Times New Roman" w:hAnsi="Times New Roman"/>
          <w:b/>
          <w:szCs w:val="24"/>
          <w:lang w:val="en-US"/>
        </w:rPr>
        <w:t>Polic, B.</w:t>
      </w:r>
      <w:r w:rsidRPr="00D84251">
        <w:rPr>
          <w:rFonts w:ascii="Times New Roman" w:hAnsi="Times New Roman"/>
          <w:szCs w:val="24"/>
          <w:lang w:val="en-US"/>
        </w:rPr>
        <w:t>, Mansouri, A., Guan, K., Dressel, R. (</w:t>
      </w:r>
      <w:r w:rsidRPr="00D84251">
        <w:rPr>
          <w:rFonts w:ascii="Times New Roman" w:hAnsi="Times New Roman"/>
          <w:b/>
          <w:szCs w:val="24"/>
          <w:lang w:val="en-US"/>
        </w:rPr>
        <w:t>2017</w:t>
      </w:r>
      <w:r w:rsidRPr="00D84251">
        <w:rPr>
          <w:rFonts w:ascii="Times New Roman" w:hAnsi="Times New Roman"/>
          <w:szCs w:val="24"/>
          <w:lang w:val="en-US"/>
        </w:rPr>
        <w:t xml:space="preserve">) Efficient Killing of Murine Pluripotent stem cells by natural killer (NK) cells requires activation by cytokines and partly depends on the activating NK receptor NKG2D. </w:t>
      </w:r>
      <w:r w:rsidRPr="00D84251">
        <w:rPr>
          <w:rFonts w:ascii="Times New Roman" w:hAnsi="Times New Roman"/>
          <w:b/>
          <w:szCs w:val="24"/>
          <w:lang w:val="en-US"/>
        </w:rPr>
        <w:t>Frontiers in Immunology</w:t>
      </w:r>
      <w:r w:rsidRPr="00D84251">
        <w:rPr>
          <w:rFonts w:ascii="Times New Roman" w:hAnsi="Times New Roman"/>
          <w:szCs w:val="24"/>
          <w:lang w:val="en-US"/>
        </w:rPr>
        <w:t xml:space="preserve"> 8:870 </w:t>
      </w:r>
      <w:r w:rsidRPr="00D84251">
        <w:rPr>
          <w:rFonts w:hAnsi="Symbol"/>
          <w:lang w:val="en-US"/>
        </w:rPr>
        <w:t xml:space="preserve">, </w:t>
      </w:r>
      <w:r w:rsidRPr="00D84251">
        <w:rPr>
          <w:lang w:val="en-US"/>
        </w:rPr>
        <w:t xml:space="preserve"> </w:t>
      </w:r>
      <w:r w:rsidRPr="00D84251">
        <w:rPr>
          <w:rStyle w:val="Strong"/>
          <w:b w:val="0"/>
          <w:lang w:val="en-US"/>
        </w:rPr>
        <w:t>DOI:</w:t>
      </w:r>
      <w:r w:rsidRPr="00D84251">
        <w:rPr>
          <w:rStyle w:val="Strong"/>
          <w:lang w:val="en-US"/>
        </w:rPr>
        <w:t xml:space="preserve"> </w:t>
      </w:r>
      <w:r w:rsidRPr="00D84251">
        <w:rPr>
          <w:lang w:val="en-US"/>
        </w:rPr>
        <w:t>10.3389/fimmu.2017.00870</w:t>
      </w:r>
    </w:p>
    <w:p w14:paraId="4F194DDD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638EE487" w14:textId="4B23DAB0" w:rsidR="00B40FBD" w:rsidRPr="00D84251" w:rsidRDefault="00B40FBD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Jelenčić V, Lenartić M, Wensveen FM,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2017</w:t>
      </w:r>
      <w:r w:rsidRPr="00D84251">
        <w:rPr>
          <w:lang w:val="en-US"/>
        </w:rPr>
        <w:t xml:space="preserve">) NKG2D: A versatile player in the immune system. </w:t>
      </w:r>
      <w:r w:rsidRPr="00D84251">
        <w:rPr>
          <w:b/>
          <w:lang w:val="en-US"/>
        </w:rPr>
        <w:t>Immunol. Lett.</w:t>
      </w:r>
      <w:r w:rsidRPr="00D84251">
        <w:rPr>
          <w:lang w:val="en-US"/>
        </w:rPr>
        <w:t xml:space="preserve"> 189:48-53</w:t>
      </w:r>
    </w:p>
    <w:p w14:paraId="39897465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50969C9E" w14:textId="2C933E30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szCs w:val="24"/>
          <w:lang w:val="en-US"/>
        </w:rPr>
        <w:t xml:space="preserve">Kavazović I., Lenartić M., Jelenčić V.,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Jurković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S.,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Lemmwermann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N., Jonjić S., </w:t>
      </w:r>
      <w:r w:rsidRPr="00D84251">
        <w:rPr>
          <w:rFonts w:ascii="Times New Roman" w:hAnsi="Times New Roman"/>
          <w:b/>
          <w:szCs w:val="24"/>
          <w:lang w:val="en-US"/>
        </w:rPr>
        <w:t>Polić B.</w:t>
      </w:r>
      <w:r w:rsidRPr="00D84251">
        <w:rPr>
          <w:rFonts w:ascii="Times New Roman" w:hAnsi="Times New Roman"/>
          <w:szCs w:val="24"/>
          <w:lang w:val="en-US"/>
        </w:rPr>
        <w:t>, Wensveen FM. (</w:t>
      </w:r>
      <w:r w:rsidRPr="00D84251">
        <w:rPr>
          <w:rFonts w:ascii="Times New Roman" w:hAnsi="Times New Roman"/>
          <w:b/>
          <w:szCs w:val="24"/>
          <w:lang w:val="en-US"/>
        </w:rPr>
        <w:t>2017</w:t>
      </w:r>
      <w:r w:rsidRPr="00D84251">
        <w:rPr>
          <w:rFonts w:ascii="Times New Roman" w:hAnsi="Times New Roman"/>
          <w:szCs w:val="24"/>
          <w:lang w:val="en-US"/>
        </w:rPr>
        <w:t xml:space="preserve">) NKG2D has a non-redundant role in promoting cytokine production in anti-viral CD8 effector T cell responses. </w:t>
      </w:r>
      <w:r w:rsidRPr="00D84251">
        <w:rPr>
          <w:rFonts w:ascii="Times New Roman" w:hAnsi="Times New Roman"/>
          <w:b/>
          <w:iCs/>
          <w:szCs w:val="24"/>
          <w:lang w:val="en-US"/>
        </w:rPr>
        <w:t>Eur J Immunol</w:t>
      </w:r>
      <w:r w:rsidRPr="00D84251">
        <w:rPr>
          <w:rFonts w:ascii="Times New Roman" w:hAnsi="Times New Roman"/>
          <w:szCs w:val="24"/>
          <w:lang w:val="en-US"/>
        </w:rPr>
        <w:t xml:space="preserve"> </w:t>
      </w:r>
      <w:r w:rsidRPr="00D84251">
        <w:rPr>
          <w:lang w:val="en-US"/>
        </w:rPr>
        <w:t>47:1123-1135</w:t>
      </w:r>
    </w:p>
    <w:p w14:paraId="27C58849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075DA457" w14:textId="5A10779B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Style w:val="highwire-cite-metadata-pages"/>
          <w:lang w:val="en-US"/>
        </w:rPr>
      </w:pPr>
      <w:r w:rsidRPr="00D84251">
        <w:rPr>
          <w:rStyle w:val="highwire-citation-author"/>
          <w:lang w:val="en-US"/>
        </w:rPr>
        <w:t>Maja Lenartić</w:t>
      </w:r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>Vedrana Jelenčić</w:t>
      </w:r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 xml:space="preserve">Biljana </w:t>
      </w:r>
      <w:proofErr w:type="spellStart"/>
      <w:r w:rsidRPr="00D84251">
        <w:rPr>
          <w:rStyle w:val="highwire-citation-author"/>
          <w:lang w:val="en-US"/>
        </w:rPr>
        <w:t>Zafirova</w:t>
      </w:r>
      <w:proofErr w:type="spellEnd"/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>Mateja Ožanič</w:t>
      </w:r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 xml:space="preserve">Valentina </w:t>
      </w:r>
      <w:proofErr w:type="spellStart"/>
      <w:r w:rsidRPr="00D84251">
        <w:rPr>
          <w:rStyle w:val="highwire-citation-author"/>
          <w:lang w:val="en-US"/>
        </w:rPr>
        <w:t>Marečić</w:t>
      </w:r>
      <w:proofErr w:type="spellEnd"/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 xml:space="preserve">Slaven </w:t>
      </w:r>
      <w:proofErr w:type="spellStart"/>
      <w:r w:rsidRPr="00D84251">
        <w:rPr>
          <w:rStyle w:val="highwire-citation-author"/>
          <w:lang w:val="en-US"/>
        </w:rPr>
        <w:t>Jurković</w:t>
      </w:r>
      <w:proofErr w:type="spellEnd"/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 xml:space="preserve">Veronika </w:t>
      </w:r>
      <w:proofErr w:type="spellStart"/>
      <w:r w:rsidRPr="00D84251">
        <w:rPr>
          <w:rStyle w:val="highwire-citation-author"/>
          <w:lang w:val="en-US"/>
        </w:rPr>
        <w:t>Sexl</w:t>
      </w:r>
      <w:proofErr w:type="spellEnd"/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>Marina Šantić</w:t>
      </w:r>
      <w:r w:rsidRPr="00D84251">
        <w:rPr>
          <w:rStyle w:val="highwire-citation-authors"/>
          <w:lang w:val="en-US"/>
        </w:rPr>
        <w:t xml:space="preserve">, </w:t>
      </w:r>
      <w:r w:rsidRPr="00D84251">
        <w:rPr>
          <w:rStyle w:val="highwire-citation-author"/>
          <w:lang w:val="en-US"/>
        </w:rPr>
        <w:t>Felix M. Wensveen</w:t>
      </w:r>
      <w:r w:rsidRPr="00D84251">
        <w:rPr>
          <w:rStyle w:val="highwire-citation-authors"/>
          <w:lang w:val="en-US"/>
        </w:rPr>
        <w:t xml:space="preserve"> and </w:t>
      </w:r>
      <w:r w:rsidRPr="00D84251">
        <w:rPr>
          <w:rStyle w:val="highwire-citation-author"/>
          <w:b/>
          <w:lang w:val="en-US"/>
        </w:rPr>
        <w:t>Bojan Polić</w:t>
      </w:r>
      <w:r w:rsidRPr="00D84251">
        <w:rPr>
          <w:rStyle w:val="highwire-citation-author"/>
          <w:lang w:val="en-US"/>
        </w:rPr>
        <w:t xml:space="preserve"> (</w:t>
      </w:r>
      <w:r w:rsidRPr="00D84251">
        <w:rPr>
          <w:rStyle w:val="highwire-citation-author"/>
          <w:b/>
          <w:lang w:val="en-US"/>
        </w:rPr>
        <w:t>2017</w:t>
      </w:r>
      <w:r w:rsidRPr="00D84251">
        <w:rPr>
          <w:rStyle w:val="highwire-citation-author"/>
          <w:lang w:val="en-US"/>
        </w:rPr>
        <w:t xml:space="preserve">) </w:t>
      </w:r>
      <w:r w:rsidRPr="00D84251">
        <w:rPr>
          <w:lang w:val="en-US"/>
        </w:rPr>
        <w:t xml:space="preserve">NKG2D Promotes B1a Cell Development and Protection against Bacterial Infection. </w:t>
      </w:r>
      <w:r w:rsidRPr="00D84251">
        <w:rPr>
          <w:rStyle w:val="highwire-cite-metadata-journal"/>
          <w:b/>
          <w:lang w:val="en-US"/>
        </w:rPr>
        <w:t>J. Immunol.</w:t>
      </w:r>
      <w:r w:rsidRPr="00D84251">
        <w:rPr>
          <w:rStyle w:val="highwire-cite-metadata-date"/>
          <w:lang w:val="en-US"/>
        </w:rPr>
        <w:t xml:space="preserve">, </w:t>
      </w:r>
      <w:r w:rsidRPr="00D84251">
        <w:rPr>
          <w:rStyle w:val="highwire-cite-metadata-volume"/>
          <w:lang w:val="en-US"/>
        </w:rPr>
        <w:t>198</w:t>
      </w:r>
      <w:r w:rsidRPr="00D84251">
        <w:rPr>
          <w:rStyle w:val="highwire-cite-metadata-issue"/>
          <w:lang w:val="en-US"/>
        </w:rPr>
        <w:t>:</w:t>
      </w:r>
      <w:r w:rsidRPr="00D84251">
        <w:rPr>
          <w:rStyle w:val="highwire-cite-metadata-pages"/>
          <w:lang w:val="en-US"/>
        </w:rPr>
        <w:t>1531-1542</w:t>
      </w:r>
    </w:p>
    <w:p w14:paraId="44C96BD8" w14:textId="77777777" w:rsidR="007E5A23" w:rsidRPr="00D84251" w:rsidRDefault="007E5A23" w:rsidP="007E5A23">
      <w:pPr>
        <w:autoSpaceDE w:val="0"/>
        <w:autoSpaceDN w:val="0"/>
        <w:adjustRightInd w:val="0"/>
        <w:rPr>
          <w:rStyle w:val="highwire-cite-metadata-pages"/>
          <w:lang w:val="en-US"/>
        </w:rPr>
      </w:pPr>
    </w:p>
    <w:p w14:paraId="0A6AE5F2" w14:textId="2A5F45E2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Saravanan Raju, Lena Z Kretzmer, Olivia I </w:t>
      </w:r>
      <w:proofErr w:type="spellStart"/>
      <w:r w:rsidRPr="00D84251">
        <w:rPr>
          <w:lang w:val="en-US"/>
        </w:rPr>
        <w:t>Koues</w:t>
      </w:r>
      <w:proofErr w:type="spellEnd"/>
      <w:r w:rsidRPr="00D84251">
        <w:rPr>
          <w:lang w:val="en-US"/>
        </w:rPr>
        <w:t xml:space="preserve">, Jacqueline E Payton, Eugene M </w:t>
      </w:r>
      <w:proofErr w:type="spellStart"/>
      <w:r w:rsidRPr="00D84251">
        <w:rPr>
          <w:lang w:val="en-US"/>
        </w:rPr>
        <w:t>Oltz</w:t>
      </w:r>
      <w:proofErr w:type="spellEnd"/>
      <w:r w:rsidRPr="00D84251">
        <w:rPr>
          <w:lang w:val="en-US"/>
        </w:rPr>
        <w:t xml:space="preserve">, Amanda </w:t>
      </w:r>
      <w:proofErr w:type="spellStart"/>
      <w:r w:rsidRPr="00D84251">
        <w:rPr>
          <w:lang w:val="en-US"/>
        </w:rPr>
        <w:t>Cashen</w:t>
      </w:r>
      <w:proofErr w:type="spellEnd"/>
      <w:r w:rsidRPr="00D84251">
        <w:rPr>
          <w:lang w:val="en-US"/>
        </w:rPr>
        <w:t xml:space="preserve">, </w:t>
      </w:r>
      <w:r w:rsidRPr="00D84251">
        <w:rPr>
          <w:b/>
          <w:lang w:val="en-US"/>
        </w:rPr>
        <w:t>Bojan Polic</w:t>
      </w:r>
      <w:r w:rsidRPr="00D84251">
        <w:rPr>
          <w:lang w:val="en-US"/>
        </w:rPr>
        <w:t>, Robert D Schreiber, Andrey S Shaw, Mary A Markiewicz (</w:t>
      </w:r>
      <w:r w:rsidRPr="00D84251">
        <w:rPr>
          <w:b/>
          <w:lang w:val="en-US"/>
        </w:rPr>
        <w:t>2016</w:t>
      </w:r>
      <w:r w:rsidRPr="00D84251">
        <w:rPr>
          <w:lang w:val="en-US"/>
        </w:rPr>
        <w:t xml:space="preserve">) NKG2D–NKG2D Ligand Interaction Inhibits the Outgrowth of Naturally Arising Low-Grade B Cell Lymphoma In Vivo. </w:t>
      </w:r>
      <w:r w:rsidRPr="00D84251">
        <w:rPr>
          <w:b/>
          <w:lang w:val="en-US"/>
        </w:rPr>
        <w:t xml:space="preserve">J. Immunol., </w:t>
      </w:r>
      <w:r w:rsidRPr="00D84251">
        <w:rPr>
          <w:lang w:val="en-US"/>
        </w:rPr>
        <w:t>196:4805-4813.</w:t>
      </w:r>
    </w:p>
    <w:p w14:paraId="2408B22A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11A872D3" w14:textId="69206652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szCs w:val="24"/>
          <w:lang w:val="en-US"/>
        </w:rPr>
        <w:t>Sagiv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A, Burton DGA,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Moshayev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Z, Wensveen F, Ben-</w:t>
      </w:r>
      <w:proofErr w:type="spellStart"/>
      <w:r w:rsidRPr="00D84251">
        <w:rPr>
          <w:rFonts w:ascii="Times New Roman" w:hAnsi="Times New Roman"/>
          <w:szCs w:val="24"/>
          <w:lang w:val="en-US"/>
        </w:rPr>
        <w:t>Dor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S, Golani O, </w:t>
      </w:r>
      <w:r w:rsidRPr="00D84251">
        <w:rPr>
          <w:rFonts w:ascii="Times New Roman" w:hAnsi="Times New Roman"/>
          <w:b/>
          <w:szCs w:val="24"/>
          <w:lang w:val="en-US"/>
        </w:rPr>
        <w:t>Polic B</w:t>
      </w:r>
      <w:r w:rsidRPr="00D8425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Krizhanovsky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V (</w:t>
      </w:r>
      <w:r w:rsidRPr="00D84251">
        <w:rPr>
          <w:rFonts w:ascii="Times New Roman" w:hAnsi="Times New Roman"/>
          <w:b/>
          <w:szCs w:val="24"/>
          <w:lang w:val="en-US"/>
        </w:rPr>
        <w:t>2016</w:t>
      </w:r>
      <w:r w:rsidRPr="00D84251">
        <w:rPr>
          <w:rFonts w:ascii="Times New Roman" w:hAnsi="Times New Roman"/>
          <w:szCs w:val="24"/>
          <w:lang w:val="en-US"/>
        </w:rPr>
        <w:t xml:space="preserve">) NKG2D ligands mediate immunosurveillance of senescent cells. </w:t>
      </w:r>
      <w:r w:rsidRPr="00D84251">
        <w:rPr>
          <w:rFonts w:ascii="Times New Roman" w:hAnsi="Times New Roman"/>
          <w:b/>
          <w:szCs w:val="24"/>
          <w:lang w:val="en-US"/>
        </w:rPr>
        <w:t xml:space="preserve">Aging-US </w:t>
      </w:r>
      <w:r w:rsidRPr="00D84251">
        <w:rPr>
          <w:rFonts w:ascii="Times New Roman" w:hAnsi="Times New Roman"/>
          <w:szCs w:val="24"/>
          <w:lang w:val="en-US"/>
        </w:rPr>
        <w:t>8:328-344.</w:t>
      </w:r>
    </w:p>
    <w:p w14:paraId="1B024C9B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4452A6C6" w14:textId="343F4095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Style w:val="Hyperlink"/>
          <w:color w:val="auto"/>
          <w:u w:val="none"/>
          <w:lang w:val="en-US"/>
        </w:rPr>
      </w:pPr>
      <w:r w:rsidRPr="00D84251">
        <w:rPr>
          <w:rFonts w:ascii="Times New Roman" w:hAnsi="Times New Roman"/>
          <w:lang w:val="en-US"/>
        </w:rPr>
        <w:t xml:space="preserve">Marko Šestan, Felix M. Wensveen and </w:t>
      </w:r>
      <w:r w:rsidRPr="00D84251">
        <w:rPr>
          <w:rFonts w:ascii="Times New Roman" w:hAnsi="Times New Roman"/>
          <w:b/>
          <w:bCs/>
          <w:lang w:val="en-US"/>
        </w:rPr>
        <w:t>Bojan Polić</w:t>
      </w:r>
      <w:r w:rsidRPr="00D84251">
        <w:rPr>
          <w:rFonts w:ascii="Times New Roman" w:hAnsi="Times New Roman"/>
          <w:lang w:val="en-US"/>
        </w:rPr>
        <w:t>. (</w:t>
      </w:r>
      <w:r w:rsidRPr="00D84251">
        <w:rPr>
          <w:rFonts w:ascii="Times New Roman" w:hAnsi="Times New Roman"/>
          <w:b/>
          <w:lang w:val="en-US"/>
        </w:rPr>
        <w:t>2015</w:t>
      </w:r>
      <w:r w:rsidRPr="00D84251">
        <w:rPr>
          <w:rFonts w:ascii="Times New Roman" w:hAnsi="Times New Roman"/>
          <w:lang w:val="en-US"/>
        </w:rPr>
        <w:t>) Excision of Visceral Adipose Tissue from Live Mice (</w:t>
      </w:r>
      <w:proofErr w:type="spellStart"/>
      <w:r w:rsidRPr="00D84251">
        <w:rPr>
          <w:rFonts w:ascii="Times New Roman" w:hAnsi="Times New Roman"/>
          <w:lang w:val="en-US"/>
        </w:rPr>
        <w:t>VATectomy</w:t>
      </w:r>
      <w:proofErr w:type="spellEnd"/>
      <w:r w:rsidRPr="00D84251">
        <w:rPr>
          <w:rFonts w:ascii="Times New Roman" w:hAnsi="Times New Roman"/>
          <w:lang w:val="en-US"/>
        </w:rPr>
        <w:t xml:space="preserve">). (ISSN: 2331-8325), </w:t>
      </w:r>
      <w:r w:rsidRPr="00D84251">
        <w:rPr>
          <w:rStyle w:val="Emphasis"/>
          <w:b/>
          <w:lang w:val="en-US"/>
        </w:rPr>
        <w:t>Bio-protocol</w:t>
      </w:r>
      <w:r w:rsidRPr="00D84251">
        <w:rPr>
          <w:b/>
          <w:lang w:val="en-US"/>
        </w:rPr>
        <w:t xml:space="preserve"> 5</w:t>
      </w:r>
      <w:r w:rsidRPr="00D84251">
        <w:rPr>
          <w:lang w:val="en-US"/>
        </w:rPr>
        <w:t xml:space="preserve">(23): e1668, </w:t>
      </w:r>
      <w:hyperlink r:id="rId13" w:history="1">
        <w:r w:rsidRPr="00D84251">
          <w:rPr>
            <w:rStyle w:val="Hyperlink"/>
            <w:lang w:val="en-US"/>
          </w:rPr>
          <w:t>http://www.bio-protocol.org/e1668</w:t>
        </w:r>
      </w:hyperlink>
    </w:p>
    <w:p w14:paraId="799D6BA4" w14:textId="77777777" w:rsidR="007E5A23" w:rsidRPr="00D84251" w:rsidRDefault="007E5A23" w:rsidP="007E5A23">
      <w:pPr>
        <w:autoSpaceDE w:val="0"/>
        <w:autoSpaceDN w:val="0"/>
        <w:adjustRightInd w:val="0"/>
        <w:rPr>
          <w:rStyle w:val="Hyperlink"/>
          <w:color w:val="auto"/>
          <w:u w:val="none"/>
          <w:lang w:val="en-US"/>
        </w:rPr>
      </w:pPr>
    </w:p>
    <w:p w14:paraId="0B091741" w14:textId="7C5784A4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lang w:val="en-US"/>
        </w:rPr>
        <w:t xml:space="preserve">Sonja </w:t>
      </w:r>
      <w:proofErr w:type="spellStart"/>
      <w:r w:rsidRPr="00D84251">
        <w:rPr>
          <w:rFonts w:ascii="Times New Roman" w:hAnsi="Times New Roman"/>
          <w:lang w:val="en-US"/>
        </w:rPr>
        <w:t>Valentić</w:t>
      </w:r>
      <w:proofErr w:type="spellEnd"/>
      <w:r w:rsidRPr="00D84251">
        <w:rPr>
          <w:rFonts w:ascii="Times New Roman" w:hAnsi="Times New Roman"/>
          <w:lang w:val="en-US"/>
        </w:rPr>
        <w:t xml:space="preserve">, Felix M. Wensveen and </w:t>
      </w:r>
      <w:r w:rsidRPr="00D84251">
        <w:rPr>
          <w:rFonts w:ascii="Times New Roman" w:hAnsi="Times New Roman"/>
          <w:b/>
          <w:bCs/>
          <w:lang w:val="en-US"/>
        </w:rPr>
        <w:t>Bojan Polić</w:t>
      </w:r>
      <w:r w:rsidRPr="00D84251">
        <w:rPr>
          <w:rFonts w:ascii="Times New Roman" w:hAnsi="Times New Roman"/>
          <w:lang w:val="en-US"/>
        </w:rPr>
        <w:t>. (</w:t>
      </w:r>
      <w:r w:rsidRPr="00D84251">
        <w:rPr>
          <w:rFonts w:ascii="Times New Roman" w:hAnsi="Times New Roman"/>
          <w:b/>
          <w:lang w:val="en-US"/>
        </w:rPr>
        <w:t>2015</w:t>
      </w:r>
      <w:r w:rsidRPr="00D84251">
        <w:rPr>
          <w:rFonts w:ascii="Times New Roman" w:hAnsi="Times New Roman"/>
          <w:lang w:val="en-US"/>
        </w:rPr>
        <w:t xml:space="preserve">) Isolation of lymphocytes from murine Visceral Adipose Tissue. </w:t>
      </w:r>
      <w:proofErr w:type="spellStart"/>
      <w:r w:rsidRPr="00D84251">
        <w:rPr>
          <w:rFonts w:ascii="Times New Roman" w:hAnsi="Times New Roman"/>
          <w:b/>
          <w:lang w:val="en-US"/>
        </w:rPr>
        <w:t>BioProtocols</w:t>
      </w:r>
      <w:proofErr w:type="spellEnd"/>
      <w:r w:rsidRPr="00D84251">
        <w:rPr>
          <w:rFonts w:ascii="Times New Roman" w:hAnsi="Times New Roman"/>
          <w:b/>
          <w:lang w:val="en-US"/>
        </w:rPr>
        <w:t xml:space="preserve"> </w:t>
      </w:r>
      <w:r w:rsidRPr="00D84251">
        <w:rPr>
          <w:rFonts w:ascii="Times New Roman" w:hAnsi="Times New Roman"/>
          <w:lang w:val="en-US"/>
        </w:rPr>
        <w:t xml:space="preserve">(ISSN: 2331-8325), </w:t>
      </w:r>
      <w:r w:rsidRPr="00D84251">
        <w:rPr>
          <w:rStyle w:val="Emphasis"/>
          <w:lang w:val="en-US"/>
        </w:rPr>
        <w:t>Bio-protocol</w:t>
      </w:r>
      <w:r w:rsidRPr="00D84251">
        <w:rPr>
          <w:lang w:val="en-US"/>
        </w:rPr>
        <w:t xml:space="preserve"> 5(23): e1669, </w:t>
      </w:r>
      <w:hyperlink r:id="rId14" w:history="1">
        <w:r w:rsidRPr="00D84251">
          <w:rPr>
            <w:rStyle w:val="Hyperlink"/>
            <w:lang w:val="en-US"/>
          </w:rPr>
          <w:t>http://www.bio-protocol.org/e1669</w:t>
        </w:r>
      </w:hyperlink>
    </w:p>
    <w:p w14:paraId="448887DB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11B13954" w14:textId="1DA7D2D5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szCs w:val="24"/>
          <w:lang w:val="en-US"/>
        </w:rPr>
        <w:t xml:space="preserve">Wensveen FM,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Valentić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S, Šestan M, Turk Wensveen T, </w:t>
      </w:r>
      <w:r w:rsidRPr="00D84251">
        <w:rPr>
          <w:rFonts w:ascii="Times New Roman" w:hAnsi="Times New Roman"/>
          <w:b/>
          <w:szCs w:val="24"/>
          <w:lang w:val="en-US"/>
        </w:rPr>
        <w:t>Polic B</w:t>
      </w:r>
      <w:r w:rsidRPr="00D84251">
        <w:rPr>
          <w:rFonts w:ascii="Times New Roman" w:hAnsi="Times New Roman"/>
          <w:szCs w:val="24"/>
          <w:lang w:val="en-US"/>
        </w:rPr>
        <w:t xml:space="preserve"> (</w:t>
      </w:r>
      <w:r w:rsidRPr="00D84251">
        <w:rPr>
          <w:rFonts w:ascii="Times New Roman" w:hAnsi="Times New Roman"/>
          <w:b/>
          <w:szCs w:val="24"/>
          <w:lang w:val="en-US"/>
        </w:rPr>
        <w:t>2015</w:t>
      </w:r>
      <w:r w:rsidRPr="00D84251">
        <w:rPr>
          <w:rFonts w:ascii="Times New Roman" w:hAnsi="Times New Roman"/>
          <w:szCs w:val="24"/>
          <w:lang w:val="en-US"/>
        </w:rPr>
        <w:t xml:space="preserve">) Interactions between adipose tissue and the immune system in health and malnutrition. </w:t>
      </w:r>
      <w:r w:rsidRPr="00D84251">
        <w:rPr>
          <w:rFonts w:ascii="Times New Roman" w:hAnsi="Times New Roman"/>
          <w:b/>
          <w:szCs w:val="24"/>
          <w:lang w:val="en-US"/>
        </w:rPr>
        <w:t xml:space="preserve">Semin. Immunol. </w:t>
      </w:r>
      <w:r w:rsidRPr="00D84251">
        <w:rPr>
          <w:rFonts w:ascii="Times New Roman" w:hAnsi="Times New Roman"/>
          <w:szCs w:val="24"/>
          <w:lang w:val="en-US"/>
        </w:rPr>
        <w:t>27:322-333.</w:t>
      </w:r>
    </w:p>
    <w:p w14:paraId="4A4FF5E4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0D34D18A" w14:textId="59628B63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Wensveen FM, </w:t>
      </w:r>
      <w:proofErr w:type="spellStart"/>
      <w:r w:rsidRPr="00D84251">
        <w:rPr>
          <w:lang w:val="en-US"/>
        </w:rPr>
        <w:t>Valentić</w:t>
      </w:r>
      <w:proofErr w:type="spellEnd"/>
      <w:r w:rsidRPr="00D84251">
        <w:rPr>
          <w:lang w:val="en-US"/>
        </w:rPr>
        <w:t xml:space="preserve"> S, Šestan M, Turk Wensveen T, </w:t>
      </w:r>
      <w:r w:rsidRPr="00D84251">
        <w:rPr>
          <w:b/>
          <w:lang w:val="en-US"/>
        </w:rPr>
        <w:t>Polić B.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2015</w:t>
      </w:r>
      <w:r w:rsidRPr="00D84251">
        <w:rPr>
          <w:lang w:val="en-US"/>
        </w:rPr>
        <w:t xml:space="preserve">) The "Big Bang" in obese fat: Events initiating obesity-induced adipose tissue inflammation. </w:t>
      </w:r>
      <w:r w:rsidRPr="00D84251">
        <w:rPr>
          <w:b/>
          <w:lang w:val="en-US"/>
        </w:rPr>
        <w:t>Eur. J. Immunol.</w:t>
      </w:r>
      <w:r w:rsidRPr="00D84251">
        <w:rPr>
          <w:lang w:val="en-US"/>
        </w:rPr>
        <w:t xml:space="preserve"> 45:2446-56</w:t>
      </w:r>
    </w:p>
    <w:p w14:paraId="348A2FA1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3BF24B6D" w14:textId="59135BF3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Belting L, </w:t>
      </w:r>
      <w:proofErr w:type="spellStart"/>
      <w:r w:rsidRPr="00D84251">
        <w:rPr>
          <w:lang w:val="en-US"/>
        </w:rPr>
        <w:t>Hömberg</w:t>
      </w:r>
      <w:proofErr w:type="spellEnd"/>
      <w:r w:rsidRPr="00D84251">
        <w:rPr>
          <w:lang w:val="en-US"/>
        </w:rPr>
        <w:t xml:space="preserve"> N, </w:t>
      </w:r>
      <w:proofErr w:type="spellStart"/>
      <w:r w:rsidRPr="00D84251">
        <w:rPr>
          <w:lang w:val="en-US"/>
        </w:rPr>
        <w:t>Przewoznik</w:t>
      </w:r>
      <w:proofErr w:type="spellEnd"/>
      <w:r w:rsidRPr="00D84251">
        <w:rPr>
          <w:lang w:val="en-US"/>
        </w:rPr>
        <w:t xml:space="preserve"> M, Brenner C, Riedel T, Flatley A,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, Busch DH, </w:t>
      </w:r>
      <w:proofErr w:type="spellStart"/>
      <w:r w:rsidRPr="00D84251">
        <w:rPr>
          <w:lang w:val="en-US"/>
        </w:rPr>
        <w:t>Röcken</w:t>
      </w:r>
      <w:proofErr w:type="spellEnd"/>
      <w:r w:rsidRPr="00D84251">
        <w:rPr>
          <w:lang w:val="en-US"/>
        </w:rPr>
        <w:t xml:space="preserve"> M, </w:t>
      </w:r>
      <w:proofErr w:type="spellStart"/>
      <w:r w:rsidRPr="00D84251">
        <w:rPr>
          <w:lang w:val="en-US"/>
        </w:rPr>
        <w:t>Mocikat</w:t>
      </w:r>
      <w:proofErr w:type="spellEnd"/>
      <w:r w:rsidRPr="00D84251">
        <w:rPr>
          <w:lang w:val="en-US"/>
        </w:rPr>
        <w:t xml:space="preserve"> R. (</w:t>
      </w:r>
      <w:r w:rsidRPr="00D84251">
        <w:rPr>
          <w:b/>
          <w:lang w:val="en-US"/>
        </w:rPr>
        <w:t>2015</w:t>
      </w:r>
      <w:r w:rsidRPr="00D84251">
        <w:rPr>
          <w:lang w:val="en-US"/>
        </w:rPr>
        <w:t xml:space="preserve">) Critical role of the NKG2D receptor for NK cell-mediated control and immune escape of B-cell lymphoma. </w:t>
      </w:r>
      <w:r w:rsidRPr="00D84251">
        <w:rPr>
          <w:b/>
          <w:lang w:val="en-US"/>
        </w:rPr>
        <w:t>Eur. J Immunol</w:t>
      </w:r>
      <w:r w:rsidRPr="00D84251">
        <w:rPr>
          <w:lang w:val="en-US"/>
        </w:rPr>
        <w:t xml:space="preserve"> 45:2593-601</w:t>
      </w:r>
    </w:p>
    <w:p w14:paraId="56BB5104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4F0B5FB4" w14:textId="195CDC37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Wensveen FM, Jelenčić V, </w:t>
      </w:r>
      <w:proofErr w:type="spellStart"/>
      <w:r w:rsidRPr="00D84251">
        <w:rPr>
          <w:lang w:val="en-US"/>
        </w:rPr>
        <w:t>Valentić</w:t>
      </w:r>
      <w:proofErr w:type="spellEnd"/>
      <w:r w:rsidRPr="00D84251">
        <w:rPr>
          <w:lang w:val="en-US"/>
        </w:rPr>
        <w:t xml:space="preserve"> S, Šestan M, Wensveen TT, </w:t>
      </w:r>
      <w:proofErr w:type="spellStart"/>
      <w:r w:rsidRPr="00D84251">
        <w:rPr>
          <w:lang w:val="en-US"/>
        </w:rPr>
        <w:t>Theurich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Glasner</w:t>
      </w:r>
      <w:proofErr w:type="spellEnd"/>
      <w:r w:rsidRPr="00D84251">
        <w:rPr>
          <w:lang w:val="en-US"/>
        </w:rPr>
        <w:t xml:space="preserve"> A, </w:t>
      </w:r>
      <w:proofErr w:type="spellStart"/>
      <w:r w:rsidRPr="00D84251">
        <w:rPr>
          <w:lang w:val="en-US"/>
        </w:rPr>
        <w:t>Mendrila</w:t>
      </w:r>
      <w:proofErr w:type="spellEnd"/>
      <w:r w:rsidRPr="00D84251">
        <w:rPr>
          <w:lang w:val="en-US"/>
        </w:rPr>
        <w:t xml:space="preserve"> D, Štimac D, Wunderlich FT, </w:t>
      </w:r>
      <w:proofErr w:type="spellStart"/>
      <w:r w:rsidRPr="00D84251">
        <w:rPr>
          <w:lang w:val="en-US"/>
        </w:rPr>
        <w:t>Brüning</w:t>
      </w:r>
      <w:proofErr w:type="spellEnd"/>
      <w:r w:rsidRPr="00D84251">
        <w:rPr>
          <w:lang w:val="en-US"/>
        </w:rPr>
        <w:t xml:space="preserve"> JC, </w:t>
      </w:r>
      <w:proofErr w:type="spellStart"/>
      <w:r w:rsidRPr="00D84251">
        <w:rPr>
          <w:lang w:val="en-US"/>
        </w:rPr>
        <w:t>Mandelboim</w:t>
      </w:r>
      <w:proofErr w:type="spellEnd"/>
      <w:r w:rsidRPr="00D84251">
        <w:rPr>
          <w:lang w:val="en-US"/>
        </w:rPr>
        <w:t xml:space="preserve"> O, </w:t>
      </w:r>
      <w:r w:rsidRPr="00D84251">
        <w:rPr>
          <w:b/>
          <w:lang w:val="en-US"/>
        </w:rPr>
        <w:t>Polić B.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2015</w:t>
      </w:r>
      <w:r w:rsidRPr="00D84251">
        <w:rPr>
          <w:lang w:val="en-US"/>
        </w:rPr>
        <w:t xml:space="preserve">) NK cells link obesity-induced adipose stress to inflammation and insulin resistance. </w:t>
      </w:r>
      <w:r w:rsidRPr="00D84251">
        <w:rPr>
          <w:rStyle w:val="jrnl"/>
          <w:b/>
          <w:lang w:val="en-US"/>
        </w:rPr>
        <w:t>Nat. Immunol</w:t>
      </w:r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16:376-385. </w:t>
      </w:r>
    </w:p>
    <w:p w14:paraId="1A78E793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68192B53" w14:textId="1A6E2000" w:rsidR="000E70D9" w:rsidRPr="00D84251" w:rsidRDefault="000E70D9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szCs w:val="24"/>
          <w:lang w:val="en-US"/>
        </w:rPr>
        <w:t xml:space="preserve">J. Christoph </w:t>
      </w:r>
      <w:proofErr w:type="spellStart"/>
      <w:r w:rsidRPr="00D84251">
        <w:rPr>
          <w:rFonts w:ascii="Times New Roman" w:hAnsi="Times New Roman"/>
          <w:szCs w:val="24"/>
          <w:lang w:val="en-US"/>
        </w:rPr>
        <w:t>Vahl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Christoph Drees, Klaus </w:t>
      </w:r>
      <w:proofErr w:type="spellStart"/>
      <w:r w:rsidRPr="00D84251">
        <w:rPr>
          <w:rFonts w:ascii="Times New Roman" w:hAnsi="Times New Roman"/>
          <w:szCs w:val="24"/>
          <w:lang w:val="en-US"/>
        </w:rPr>
        <w:t>Heger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Sylvia </w:t>
      </w:r>
      <w:proofErr w:type="spellStart"/>
      <w:r w:rsidRPr="00D84251">
        <w:rPr>
          <w:rFonts w:ascii="Times New Roman" w:hAnsi="Times New Roman"/>
          <w:szCs w:val="24"/>
          <w:lang w:val="en-US"/>
        </w:rPr>
        <w:t>Heink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Julius C. Fischer, Jelena </w:t>
      </w:r>
      <w:proofErr w:type="spellStart"/>
      <w:r w:rsidRPr="00D84251">
        <w:rPr>
          <w:rFonts w:ascii="Times New Roman" w:hAnsi="Times New Roman"/>
          <w:szCs w:val="24"/>
          <w:lang w:val="en-US"/>
        </w:rPr>
        <w:t>Nedjic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Naganari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zCs w:val="24"/>
          <w:lang w:val="en-US"/>
        </w:rPr>
        <w:t>Ohkura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Hiromasa Morikawa, Hendrik </w:t>
      </w:r>
      <w:proofErr w:type="spellStart"/>
      <w:r w:rsidRPr="00D84251">
        <w:rPr>
          <w:rFonts w:ascii="Times New Roman" w:hAnsi="Times New Roman"/>
          <w:szCs w:val="24"/>
          <w:lang w:val="en-US"/>
        </w:rPr>
        <w:t>Poeck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Sonja </w:t>
      </w:r>
      <w:proofErr w:type="spellStart"/>
      <w:r w:rsidRPr="00D84251">
        <w:rPr>
          <w:rFonts w:ascii="Times New Roman" w:hAnsi="Times New Roman"/>
          <w:szCs w:val="24"/>
          <w:lang w:val="en-US"/>
        </w:rPr>
        <w:t>Schallenberg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David </w:t>
      </w:r>
      <w:proofErr w:type="spellStart"/>
      <w:r w:rsidRPr="00D84251">
        <w:rPr>
          <w:rFonts w:ascii="Times New Roman" w:hAnsi="Times New Roman"/>
          <w:szCs w:val="24"/>
          <w:lang w:val="en-US"/>
        </w:rPr>
        <w:t>Rieß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Marco Y. Hein, Thorsten Buch, </w:t>
      </w:r>
      <w:r w:rsidRPr="00D84251">
        <w:rPr>
          <w:rFonts w:ascii="Times New Roman" w:hAnsi="Times New Roman"/>
          <w:b/>
          <w:szCs w:val="24"/>
          <w:lang w:val="en-US"/>
        </w:rPr>
        <w:t>Bojan Polic</w:t>
      </w:r>
      <w:r w:rsidRPr="00D84251">
        <w:rPr>
          <w:rFonts w:ascii="Times New Roman" w:hAnsi="Times New Roman"/>
          <w:szCs w:val="24"/>
          <w:lang w:val="en-US"/>
        </w:rPr>
        <w:t xml:space="preserve">, Anne </w:t>
      </w:r>
      <w:proofErr w:type="spellStart"/>
      <w:r w:rsidRPr="00D84251">
        <w:rPr>
          <w:rFonts w:ascii="Times New Roman" w:hAnsi="Times New Roman"/>
          <w:szCs w:val="24"/>
          <w:lang w:val="en-US"/>
        </w:rPr>
        <w:lastRenderedPageBreak/>
        <w:t>Schoenle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Robert </w:t>
      </w:r>
      <w:proofErr w:type="spellStart"/>
      <w:r w:rsidRPr="00D84251">
        <w:rPr>
          <w:rFonts w:ascii="Times New Roman" w:hAnsi="Times New Roman"/>
          <w:szCs w:val="24"/>
          <w:lang w:val="en-US"/>
        </w:rPr>
        <w:t>Zeiser</w:t>
      </w:r>
      <w:proofErr w:type="spellEnd"/>
      <w:r w:rsidRPr="00D84251">
        <w:rPr>
          <w:rFonts w:ascii="Times New Roman" w:hAnsi="Times New Roman"/>
          <w:szCs w:val="24"/>
          <w:lang w:val="en-US"/>
        </w:rPr>
        <w:t>, Annette Schmitt-</w:t>
      </w:r>
      <w:proofErr w:type="spellStart"/>
      <w:r w:rsidRPr="00D84251">
        <w:rPr>
          <w:rFonts w:ascii="Times New Roman" w:hAnsi="Times New Roman"/>
          <w:szCs w:val="24"/>
          <w:lang w:val="en-US"/>
        </w:rPr>
        <w:t>Graeff,Karsten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zCs w:val="24"/>
          <w:lang w:val="en-US"/>
        </w:rPr>
        <w:t>Kretschmer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Ludger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Klein, Thomas Korn, Shimon </w:t>
      </w:r>
      <w:proofErr w:type="spellStart"/>
      <w:r w:rsidRPr="00D84251">
        <w:rPr>
          <w:rFonts w:ascii="Times New Roman" w:hAnsi="Times New Roman"/>
          <w:szCs w:val="24"/>
          <w:lang w:val="en-US"/>
        </w:rPr>
        <w:t>Sakaguchi</w:t>
      </w:r>
      <w:proofErr w:type="spellEnd"/>
      <w:r w:rsidRPr="00D84251">
        <w:rPr>
          <w:rFonts w:ascii="Times New Roman" w:hAnsi="Times New Roman"/>
          <w:szCs w:val="24"/>
          <w:lang w:val="en-US"/>
        </w:rPr>
        <w:t>, and Marc Schmidt-Supprian (</w:t>
      </w:r>
      <w:r w:rsidRPr="00D84251">
        <w:rPr>
          <w:rFonts w:ascii="Times New Roman" w:hAnsi="Times New Roman"/>
          <w:b/>
          <w:szCs w:val="24"/>
          <w:lang w:val="en-US"/>
        </w:rPr>
        <w:t>2014</w:t>
      </w:r>
      <w:r w:rsidRPr="00D84251">
        <w:rPr>
          <w:rFonts w:ascii="Times New Roman" w:hAnsi="Times New Roman"/>
          <w:szCs w:val="24"/>
          <w:lang w:val="en-US"/>
        </w:rPr>
        <w:t xml:space="preserve">) Continuous T Cell Receptor Signals Maintain a Functional Regulatory T Cell Pool. </w:t>
      </w:r>
      <w:r w:rsidRPr="00D84251">
        <w:rPr>
          <w:rFonts w:ascii="Times New Roman" w:hAnsi="Times New Roman"/>
          <w:b/>
          <w:szCs w:val="24"/>
          <w:lang w:val="en-US"/>
        </w:rPr>
        <w:t>Immunity</w:t>
      </w:r>
      <w:r w:rsidRPr="00D84251">
        <w:rPr>
          <w:rFonts w:ascii="Times New Roman" w:hAnsi="Times New Roman"/>
          <w:szCs w:val="24"/>
          <w:lang w:val="en-US"/>
        </w:rPr>
        <w:t xml:space="preserve"> 41:722-736  </w:t>
      </w:r>
    </w:p>
    <w:p w14:paraId="0DCE6C35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587D03E5" w14:textId="5792AF48" w:rsidR="000E70D9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Chung JJ, Markiewicz MA, </w:t>
      </w:r>
      <w:r w:rsidRPr="00D84251">
        <w:rPr>
          <w:b/>
          <w:lang w:val="en-US"/>
        </w:rPr>
        <w:t>Polić B,</w:t>
      </w:r>
      <w:r w:rsidRPr="00D84251">
        <w:rPr>
          <w:lang w:val="en-US"/>
        </w:rPr>
        <w:t xml:space="preserve"> Shaw AS (</w:t>
      </w:r>
      <w:r w:rsidRPr="00D84251">
        <w:rPr>
          <w:b/>
          <w:lang w:val="en-US"/>
        </w:rPr>
        <w:t>2014</w:t>
      </w:r>
      <w:r w:rsidRPr="00D84251">
        <w:rPr>
          <w:lang w:val="en-US"/>
        </w:rPr>
        <w:t xml:space="preserve">) Role of NKG2D in Obesity-Induced Adipose Tissue Inflammation and Insulin Resistance. </w:t>
      </w:r>
      <w:proofErr w:type="spellStart"/>
      <w:r w:rsidRPr="00D84251">
        <w:rPr>
          <w:rStyle w:val="jrnl"/>
          <w:b/>
          <w:lang w:val="en-US"/>
        </w:rPr>
        <w:t>PLoS</w:t>
      </w:r>
      <w:proofErr w:type="spellEnd"/>
      <w:r w:rsidRPr="00D84251">
        <w:rPr>
          <w:rStyle w:val="jrnl"/>
          <w:b/>
          <w:lang w:val="en-US"/>
        </w:rPr>
        <w:t xml:space="preserve"> One</w:t>
      </w:r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2014 Oct 15; 9 (10):e110108. </w:t>
      </w:r>
      <w:proofErr w:type="spellStart"/>
      <w:r w:rsidRPr="00D84251">
        <w:rPr>
          <w:lang w:val="en-US"/>
        </w:rPr>
        <w:t>doi</w:t>
      </w:r>
      <w:proofErr w:type="spellEnd"/>
      <w:r w:rsidRPr="00D84251">
        <w:rPr>
          <w:lang w:val="en-US"/>
        </w:rPr>
        <w:t xml:space="preserve">: 10.1371/journal.pone.0110108. </w:t>
      </w:r>
      <w:proofErr w:type="spellStart"/>
      <w:r w:rsidRPr="00D84251">
        <w:rPr>
          <w:lang w:val="en-US"/>
        </w:rPr>
        <w:t>eCollection</w:t>
      </w:r>
      <w:proofErr w:type="spellEnd"/>
      <w:r w:rsidRPr="00D84251">
        <w:rPr>
          <w:lang w:val="en-US"/>
        </w:rPr>
        <w:t xml:space="preserve"> 2014.</w:t>
      </w:r>
    </w:p>
    <w:p w14:paraId="315B319A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732FE7E3" w14:textId="36849921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Klingel</w:t>
      </w:r>
      <w:proofErr w:type="spellEnd"/>
      <w:r w:rsidRPr="00D84251">
        <w:rPr>
          <w:lang w:val="en-US"/>
        </w:rPr>
        <w:t xml:space="preserve"> K, Fabritius C, Sauter M, </w:t>
      </w:r>
      <w:proofErr w:type="spellStart"/>
      <w:r w:rsidRPr="00D84251">
        <w:rPr>
          <w:lang w:val="en-US"/>
        </w:rPr>
        <w:t>Göldner</w:t>
      </w:r>
      <w:proofErr w:type="spellEnd"/>
      <w:r w:rsidRPr="00D84251">
        <w:rPr>
          <w:lang w:val="en-US"/>
        </w:rPr>
        <w:t xml:space="preserve"> K, </w:t>
      </w:r>
      <w:proofErr w:type="spellStart"/>
      <w:r w:rsidRPr="00D84251">
        <w:rPr>
          <w:lang w:val="en-US"/>
        </w:rPr>
        <w:t>Stauch</w:t>
      </w:r>
      <w:proofErr w:type="spellEnd"/>
      <w:r w:rsidRPr="00D84251">
        <w:rPr>
          <w:lang w:val="en-US"/>
        </w:rPr>
        <w:t xml:space="preserve"> D, </w:t>
      </w:r>
      <w:proofErr w:type="spellStart"/>
      <w:r w:rsidRPr="00D84251">
        <w:rPr>
          <w:lang w:val="en-US"/>
        </w:rPr>
        <w:t>Kandolf</w:t>
      </w:r>
      <w:proofErr w:type="spellEnd"/>
      <w:r w:rsidRPr="00D84251">
        <w:rPr>
          <w:lang w:val="en-US"/>
        </w:rPr>
        <w:t xml:space="preserve"> R, </w:t>
      </w:r>
      <w:proofErr w:type="spellStart"/>
      <w:r w:rsidRPr="00D84251">
        <w:rPr>
          <w:lang w:val="en-US"/>
        </w:rPr>
        <w:t>Ettischer</w:t>
      </w:r>
      <w:proofErr w:type="spellEnd"/>
      <w:r w:rsidRPr="00D84251">
        <w:rPr>
          <w:lang w:val="en-US"/>
        </w:rPr>
        <w:t xml:space="preserve"> N, </w:t>
      </w:r>
      <w:proofErr w:type="spellStart"/>
      <w:r w:rsidRPr="00D84251">
        <w:rPr>
          <w:lang w:val="en-US"/>
        </w:rPr>
        <w:t>Gahlen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Schönberger</w:t>
      </w:r>
      <w:proofErr w:type="spellEnd"/>
      <w:r w:rsidRPr="00D84251">
        <w:rPr>
          <w:lang w:val="en-US"/>
        </w:rPr>
        <w:t xml:space="preserve"> T, Ebner S, </w:t>
      </w:r>
      <w:proofErr w:type="spellStart"/>
      <w:r w:rsidRPr="00D84251">
        <w:rPr>
          <w:lang w:val="en-US"/>
        </w:rPr>
        <w:t>Makrigiannis</w:t>
      </w:r>
      <w:proofErr w:type="spellEnd"/>
      <w:r w:rsidRPr="00D84251">
        <w:rPr>
          <w:lang w:val="en-US"/>
        </w:rPr>
        <w:t xml:space="preserve"> AP, </w:t>
      </w:r>
      <w:proofErr w:type="spellStart"/>
      <w:r w:rsidRPr="00D84251">
        <w:rPr>
          <w:lang w:val="en-US"/>
        </w:rPr>
        <w:t>Bélanger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Diefenbach</w:t>
      </w:r>
      <w:proofErr w:type="spellEnd"/>
      <w:r w:rsidRPr="00D84251">
        <w:rPr>
          <w:lang w:val="en-US"/>
        </w:rPr>
        <w:t xml:space="preserve"> A,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, </w:t>
      </w:r>
      <w:proofErr w:type="spellStart"/>
      <w:r w:rsidRPr="00D84251">
        <w:rPr>
          <w:lang w:val="en-US"/>
        </w:rPr>
        <w:t>Pratschke</w:t>
      </w:r>
      <w:proofErr w:type="spellEnd"/>
      <w:r w:rsidRPr="00D84251">
        <w:rPr>
          <w:lang w:val="en-US"/>
        </w:rPr>
        <w:t xml:space="preserve"> J, </w:t>
      </w:r>
      <w:proofErr w:type="spellStart"/>
      <w:r w:rsidRPr="00D84251">
        <w:rPr>
          <w:lang w:val="en-US"/>
        </w:rPr>
        <w:t>Kotsch</w:t>
      </w:r>
      <w:proofErr w:type="spellEnd"/>
      <w:r w:rsidRPr="00D84251">
        <w:rPr>
          <w:lang w:val="en-US"/>
        </w:rPr>
        <w:t xml:space="preserve"> K. (</w:t>
      </w:r>
      <w:r w:rsidRPr="00D84251">
        <w:rPr>
          <w:b/>
          <w:lang w:val="en-US"/>
        </w:rPr>
        <w:t>2014</w:t>
      </w:r>
      <w:r w:rsidRPr="00D84251">
        <w:rPr>
          <w:lang w:val="en-US"/>
        </w:rPr>
        <w:t xml:space="preserve">) The Activating Receptor NKG2D of Natural Killer Cells Promotes Resistance against Enterovirus-Mediated Inflammatory Cardiomyopathy. </w:t>
      </w:r>
      <w:r w:rsidRPr="00D84251">
        <w:rPr>
          <w:b/>
          <w:lang w:val="en-US"/>
        </w:rPr>
        <w:t xml:space="preserve">J. </w:t>
      </w:r>
      <w:proofErr w:type="spellStart"/>
      <w:r w:rsidRPr="00D84251">
        <w:rPr>
          <w:b/>
          <w:lang w:val="en-US"/>
        </w:rPr>
        <w:t>Pathol</w:t>
      </w:r>
      <w:proofErr w:type="spellEnd"/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234:164-177</w:t>
      </w:r>
    </w:p>
    <w:p w14:paraId="17F35CA2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25835CC6" w14:textId="4C1646F3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Trsan</w:t>
      </w:r>
      <w:proofErr w:type="spellEnd"/>
      <w:r w:rsidRPr="00D84251">
        <w:rPr>
          <w:lang w:val="en-US"/>
        </w:rPr>
        <w:t xml:space="preserve"> T, </w:t>
      </w:r>
      <w:proofErr w:type="spellStart"/>
      <w:r w:rsidRPr="00D84251">
        <w:rPr>
          <w:lang w:val="en-US"/>
        </w:rPr>
        <w:t>Busche</w:t>
      </w:r>
      <w:proofErr w:type="spellEnd"/>
      <w:r w:rsidRPr="00D84251">
        <w:rPr>
          <w:lang w:val="en-US"/>
        </w:rPr>
        <w:t xml:space="preserve"> A, Abram M, Wensveen FM, Lemmermann NA, </w:t>
      </w:r>
      <w:proofErr w:type="spellStart"/>
      <w:r w:rsidRPr="00D84251">
        <w:rPr>
          <w:lang w:val="en-US"/>
        </w:rPr>
        <w:t>Arapovic</w:t>
      </w:r>
      <w:proofErr w:type="spellEnd"/>
      <w:r w:rsidRPr="00D84251">
        <w:rPr>
          <w:lang w:val="en-US"/>
        </w:rPr>
        <w:t xml:space="preserve"> M, Babic M, </w:t>
      </w:r>
      <w:proofErr w:type="spellStart"/>
      <w:r w:rsidRPr="00D84251">
        <w:rPr>
          <w:lang w:val="en-US"/>
        </w:rPr>
        <w:t>Tomic</w:t>
      </w:r>
      <w:proofErr w:type="spellEnd"/>
      <w:r w:rsidRPr="00D84251">
        <w:rPr>
          <w:lang w:val="en-US"/>
        </w:rPr>
        <w:t xml:space="preserve"> A, Golemac M, Brinkmann MM, </w:t>
      </w:r>
      <w:proofErr w:type="spellStart"/>
      <w:r w:rsidRPr="00D84251">
        <w:rPr>
          <w:lang w:val="en-US"/>
        </w:rPr>
        <w:t>Jäger</w:t>
      </w:r>
      <w:proofErr w:type="spellEnd"/>
      <w:r w:rsidRPr="00D84251">
        <w:rPr>
          <w:lang w:val="en-US"/>
        </w:rPr>
        <w:t xml:space="preserve"> W, </w:t>
      </w:r>
      <w:proofErr w:type="spellStart"/>
      <w:r w:rsidRPr="00D84251">
        <w:rPr>
          <w:lang w:val="en-US"/>
        </w:rPr>
        <w:t>Oxenius</w:t>
      </w:r>
      <w:proofErr w:type="spellEnd"/>
      <w:r w:rsidRPr="00D84251">
        <w:rPr>
          <w:lang w:val="en-US"/>
        </w:rPr>
        <w:t xml:space="preserve"> A, </w:t>
      </w:r>
      <w:r w:rsidRPr="00D84251">
        <w:rPr>
          <w:b/>
          <w:bCs/>
          <w:lang w:val="en-US"/>
        </w:rPr>
        <w:t>Polic B</w:t>
      </w:r>
      <w:r w:rsidRPr="00D84251">
        <w:rPr>
          <w:lang w:val="en-US"/>
        </w:rPr>
        <w:t xml:space="preserve">, Krmpotic A, </w:t>
      </w:r>
      <w:proofErr w:type="spellStart"/>
      <w:r w:rsidRPr="00D84251">
        <w:rPr>
          <w:lang w:val="en-US"/>
        </w:rPr>
        <w:t>Messerle</w:t>
      </w:r>
      <w:proofErr w:type="spellEnd"/>
      <w:r w:rsidRPr="00D84251">
        <w:rPr>
          <w:lang w:val="en-US"/>
        </w:rPr>
        <w:t xml:space="preserve"> M, Jonjic S. (</w:t>
      </w:r>
      <w:r w:rsidRPr="00D84251">
        <w:rPr>
          <w:b/>
          <w:lang w:val="en-US"/>
        </w:rPr>
        <w:t>2013</w:t>
      </w:r>
      <w:r w:rsidRPr="00D84251">
        <w:rPr>
          <w:lang w:val="en-US"/>
        </w:rPr>
        <w:t>) Superior induction and maintenance of protective CD8 T cells in mice infected with mouse cytomegalovirus vector expressing RAE-1γ.</w:t>
      </w:r>
      <w:r w:rsidRPr="00D84251">
        <w:rPr>
          <w:rStyle w:val="jrnl"/>
          <w:lang w:val="en-US"/>
        </w:rPr>
        <w:t xml:space="preserve"> </w:t>
      </w:r>
      <w:r w:rsidRPr="00D84251">
        <w:rPr>
          <w:rStyle w:val="jrnl"/>
          <w:b/>
          <w:lang w:val="en-US"/>
        </w:rPr>
        <w:t xml:space="preserve">Proc Natl </w:t>
      </w:r>
      <w:proofErr w:type="spellStart"/>
      <w:r w:rsidRPr="00D84251">
        <w:rPr>
          <w:rStyle w:val="jrnl"/>
          <w:b/>
          <w:lang w:val="en-US"/>
        </w:rPr>
        <w:t>Acad</w:t>
      </w:r>
      <w:proofErr w:type="spellEnd"/>
      <w:r w:rsidRPr="00D84251">
        <w:rPr>
          <w:rStyle w:val="jrnl"/>
          <w:b/>
          <w:lang w:val="en-US"/>
        </w:rPr>
        <w:t xml:space="preserve"> Sci U S A</w:t>
      </w:r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110:16550-5.</w:t>
      </w:r>
    </w:p>
    <w:p w14:paraId="0DACACE0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358754F9" w14:textId="45A3589A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AdvPSA88B" w:hAnsi="AdvPSA88B" w:cs="AdvPSA88B"/>
          <w:szCs w:val="24"/>
          <w:lang w:val="en-US"/>
        </w:rPr>
        <w:t>Wensveen FM, Lenartić M, Jelenčić V, Lemmermann NAW,</w:t>
      </w:r>
      <w:r w:rsidRPr="00D84251">
        <w:rPr>
          <w:rFonts w:ascii="AdvPSA88B" w:hAnsi="AdvPSA88B" w:cs="AdvPSA88B"/>
          <w:sz w:val="16"/>
          <w:szCs w:val="16"/>
          <w:lang w:val="en-US"/>
        </w:rPr>
        <w:t xml:space="preserve"> </w:t>
      </w:r>
      <w:r w:rsidRPr="00D84251">
        <w:rPr>
          <w:rFonts w:ascii="AdvPSA88B" w:hAnsi="AdvPSA88B" w:cs="AdvPSA88B"/>
          <w:szCs w:val="24"/>
          <w:lang w:val="en-US"/>
        </w:rPr>
        <w:t xml:space="preserve">ten </w:t>
      </w:r>
      <w:proofErr w:type="spellStart"/>
      <w:r w:rsidRPr="00D84251">
        <w:rPr>
          <w:rFonts w:ascii="AdvPSA88B" w:hAnsi="AdvPSA88B" w:cs="AdvPSA88B"/>
          <w:szCs w:val="24"/>
          <w:lang w:val="en-US"/>
        </w:rPr>
        <w:t>Brinke</w:t>
      </w:r>
      <w:proofErr w:type="spellEnd"/>
      <w:r w:rsidRPr="00D84251">
        <w:rPr>
          <w:rFonts w:ascii="AdvPSA88B" w:hAnsi="AdvPSA88B" w:cs="AdvPSA88B"/>
          <w:szCs w:val="24"/>
          <w:lang w:val="en-US"/>
        </w:rPr>
        <w:t xml:space="preserve"> A, </w:t>
      </w:r>
      <w:r w:rsidRPr="00D84251">
        <w:rPr>
          <w:rFonts w:ascii="AdvP4C4E3A" w:hAnsi="AdvP4C4E3A" w:cs="AdvP4C4E3A"/>
          <w:sz w:val="16"/>
          <w:szCs w:val="16"/>
          <w:lang w:val="en-US"/>
        </w:rPr>
        <w:t xml:space="preserve"> </w:t>
      </w:r>
      <w:r w:rsidRPr="00D84251">
        <w:rPr>
          <w:rFonts w:ascii="AdvPSA88B" w:hAnsi="AdvPSA88B" w:cs="AdvPSA88B"/>
          <w:szCs w:val="24"/>
          <w:lang w:val="en-US"/>
        </w:rPr>
        <w:t xml:space="preserve">Jonjić S, and </w:t>
      </w:r>
      <w:r w:rsidRPr="00D84251">
        <w:rPr>
          <w:rFonts w:ascii="AdvPSA88B" w:hAnsi="AdvPSA88B" w:cs="AdvPSA88B"/>
          <w:b/>
          <w:szCs w:val="24"/>
          <w:lang w:val="en-US"/>
        </w:rPr>
        <w:t>Polić B</w:t>
      </w:r>
      <w:r w:rsidRPr="00D84251">
        <w:rPr>
          <w:rFonts w:ascii="AdvPSA88B" w:hAnsi="AdvPSA88B" w:cs="AdvPSA88B"/>
          <w:szCs w:val="24"/>
          <w:lang w:val="en-US"/>
        </w:rPr>
        <w:t xml:space="preserve"> (</w:t>
      </w:r>
      <w:r w:rsidRPr="00D84251">
        <w:rPr>
          <w:rFonts w:ascii="AdvPSA88B" w:hAnsi="AdvPSA88B" w:cs="AdvPSA88B"/>
          <w:b/>
          <w:szCs w:val="24"/>
          <w:lang w:val="en-US"/>
        </w:rPr>
        <w:t>2013</w:t>
      </w:r>
      <w:r w:rsidRPr="00D84251">
        <w:rPr>
          <w:rFonts w:ascii="AdvPSA88B" w:hAnsi="AdvPSA88B" w:cs="AdvPSA88B"/>
          <w:szCs w:val="24"/>
          <w:lang w:val="en-US"/>
        </w:rPr>
        <w:t>)</w:t>
      </w:r>
      <w:r w:rsidRPr="00D84251">
        <w:rPr>
          <w:rFonts w:ascii="AdvPSA88B" w:hAnsi="AdvPSA88B" w:cs="AdvPSA88B"/>
          <w:sz w:val="36"/>
          <w:szCs w:val="36"/>
          <w:lang w:val="en-US"/>
        </w:rPr>
        <w:t xml:space="preserve"> </w:t>
      </w:r>
      <w:r w:rsidRPr="00D84251">
        <w:rPr>
          <w:rFonts w:ascii="Times New Roman" w:hAnsi="Times New Roman"/>
          <w:szCs w:val="24"/>
          <w:lang w:val="en-US"/>
        </w:rPr>
        <w:t>NKG2D Induces Mcl-1 Expression and Mediates Survival of CD8 Memory T Cell Precursors via Phosphatidylinositol 3-Kinase</w:t>
      </w:r>
      <w:r w:rsidRPr="00D84251">
        <w:rPr>
          <w:rFonts w:ascii="Times New Roman" w:hAnsi="Times New Roman"/>
          <w:b/>
          <w:szCs w:val="24"/>
          <w:lang w:val="en-US"/>
        </w:rPr>
        <w:t xml:space="preserve">. </w:t>
      </w:r>
      <w:r w:rsidRPr="00D84251">
        <w:rPr>
          <w:rStyle w:val="jrnl"/>
          <w:b/>
          <w:lang w:val="en-US"/>
        </w:rPr>
        <w:t>J Immunol</w:t>
      </w:r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191:1307-15.</w:t>
      </w:r>
    </w:p>
    <w:p w14:paraId="268ADA66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38202DB1" w14:textId="74CEA7D6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szCs w:val="24"/>
          <w:lang w:val="en-US"/>
        </w:rPr>
        <w:t>Vahl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JC,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Heger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K,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Knies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N, Hein MY, Boon L,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Yagita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H, </w:t>
      </w:r>
      <w:r w:rsidRPr="00D84251">
        <w:rPr>
          <w:rFonts w:ascii="Times New Roman" w:hAnsi="Times New Roman"/>
          <w:b/>
          <w:szCs w:val="24"/>
          <w:lang w:val="en-US"/>
        </w:rPr>
        <w:t>Polic B</w:t>
      </w:r>
      <w:r w:rsidRPr="00D84251">
        <w:rPr>
          <w:rFonts w:ascii="Times New Roman" w:hAnsi="Times New Roman"/>
          <w:szCs w:val="24"/>
          <w:lang w:val="en-US"/>
        </w:rPr>
        <w:t>, Schmidt-Supprian M (</w:t>
      </w:r>
      <w:r w:rsidRPr="00D84251">
        <w:rPr>
          <w:rFonts w:ascii="Times New Roman" w:hAnsi="Times New Roman"/>
          <w:b/>
          <w:szCs w:val="24"/>
          <w:lang w:val="en-US"/>
        </w:rPr>
        <w:t>2013</w:t>
      </w:r>
      <w:r w:rsidRPr="00D84251">
        <w:rPr>
          <w:rFonts w:ascii="Times New Roman" w:hAnsi="Times New Roman"/>
          <w:szCs w:val="24"/>
          <w:lang w:val="en-US"/>
        </w:rPr>
        <w:t>)</w:t>
      </w:r>
      <w:r w:rsidRPr="00D84251">
        <w:rPr>
          <w:rFonts w:ascii="AdvP40319B" w:hAnsi="AdvP40319B" w:cs="AdvP40319B"/>
          <w:sz w:val="40"/>
          <w:szCs w:val="40"/>
          <w:lang w:val="en-US"/>
        </w:rPr>
        <w:t xml:space="preserve"> </w:t>
      </w:r>
      <w:r w:rsidRPr="00D84251">
        <w:rPr>
          <w:rFonts w:ascii="Times New Roman" w:hAnsi="Times New Roman"/>
          <w:szCs w:val="24"/>
          <w:lang w:val="en-US"/>
        </w:rPr>
        <w:t xml:space="preserve">NKT Cell-TCR Expression Activates Conventional T Cells in Vivo, but is Largely Dispensable for Mature NKT Cell Biology. </w:t>
      </w:r>
      <w:r w:rsidRPr="00D84251">
        <w:rPr>
          <w:rFonts w:ascii="Times New Roman" w:hAnsi="Times New Roman"/>
          <w:b/>
          <w:szCs w:val="24"/>
          <w:lang w:val="en-US"/>
        </w:rPr>
        <w:t>PLOS Biology</w:t>
      </w:r>
      <w:r w:rsidRPr="00D84251">
        <w:rPr>
          <w:rFonts w:ascii="Times New Roman" w:hAnsi="Times New Roman"/>
          <w:szCs w:val="24"/>
          <w:lang w:val="en-US"/>
        </w:rPr>
        <w:t>, June, Volume 11, Issue 6, e1001589</w:t>
      </w:r>
    </w:p>
    <w:p w14:paraId="3709AB90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4FEE51D8" w14:textId="5FED479F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Mishra R, </w:t>
      </w:r>
      <w:r w:rsidRPr="00D84251">
        <w:rPr>
          <w:b/>
          <w:bCs/>
          <w:lang w:val="en-US"/>
        </w:rPr>
        <w:t>Polic B</w:t>
      </w:r>
      <w:r w:rsidRPr="00D84251">
        <w:rPr>
          <w:lang w:val="en-US"/>
        </w:rPr>
        <w:t xml:space="preserve">, Welsh RM, </w:t>
      </w:r>
      <w:proofErr w:type="spellStart"/>
      <w:r w:rsidRPr="00D84251">
        <w:rPr>
          <w:lang w:val="en-US"/>
        </w:rPr>
        <w:t>Szomolanyi</w:t>
      </w:r>
      <w:proofErr w:type="spellEnd"/>
      <w:r w:rsidRPr="00D84251">
        <w:rPr>
          <w:lang w:val="en-US"/>
        </w:rPr>
        <w:t>-Tsuda E. (</w:t>
      </w:r>
      <w:r w:rsidRPr="00D84251">
        <w:rPr>
          <w:b/>
          <w:lang w:val="en-US"/>
        </w:rPr>
        <w:t>2013</w:t>
      </w:r>
      <w:r w:rsidRPr="00D84251">
        <w:rPr>
          <w:lang w:val="en-US"/>
        </w:rPr>
        <w:t xml:space="preserve">) Inflammatory Cytokine-Mediated Evasion of Virus-Induced Tumors from NK Cell Control. </w:t>
      </w:r>
      <w:r w:rsidRPr="00D84251">
        <w:rPr>
          <w:b/>
          <w:lang w:val="en-US"/>
        </w:rPr>
        <w:t>J. Immunol.</w:t>
      </w:r>
      <w:r w:rsidRPr="00D84251">
        <w:rPr>
          <w:lang w:val="en-US"/>
        </w:rPr>
        <w:t xml:space="preserve"> 191:961-70.</w:t>
      </w:r>
    </w:p>
    <w:p w14:paraId="2CE1869D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253F486E" w14:textId="11EA13C1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Cheney EE, Wise EL, Bui JD, Schreiber RD, </w:t>
      </w:r>
      <w:proofErr w:type="spellStart"/>
      <w:r w:rsidRPr="00D84251">
        <w:rPr>
          <w:lang w:val="en-US"/>
        </w:rPr>
        <w:t>Carayannopoulos</w:t>
      </w:r>
      <w:proofErr w:type="spellEnd"/>
      <w:r w:rsidRPr="00D84251">
        <w:rPr>
          <w:lang w:val="en-US"/>
        </w:rPr>
        <w:t xml:space="preserve"> LN, Spitzer D, </w:t>
      </w: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lang w:val="en-US"/>
        </w:rPr>
        <w:t xml:space="preserve"> B, </w:t>
      </w:r>
      <w:r w:rsidRPr="00D84251">
        <w:rPr>
          <w:b/>
          <w:bCs/>
          <w:lang w:val="en-US"/>
        </w:rPr>
        <w:t>Polic B</w:t>
      </w:r>
      <w:r w:rsidRPr="00D84251">
        <w:rPr>
          <w:lang w:val="en-US"/>
        </w:rPr>
        <w:t>, Shaw AS, Markiewicz MA. (</w:t>
      </w:r>
      <w:r w:rsidRPr="00D84251">
        <w:rPr>
          <w:b/>
          <w:lang w:val="en-US"/>
        </w:rPr>
        <w:t>2012</w:t>
      </w:r>
      <w:r w:rsidRPr="00D84251">
        <w:rPr>
          <w:lang w:val="en-US"/>
        </w:rPr>
        <w:t xml:space="preserve">) A dual function of NKG2D ligands in NK-cell activation. </w:t>
      </w:r>
      <w:r w:rsidRPr="00D84251">
        <w:rPr>
          <w:b/>
          <w:lang w:val="en-US"/>
        </w:rPr>
        <w:t>Eur. J. Immunol.</w:t>
      </w:r>
      <w:r w:rsidRPr="00D84251">
        <w:rPr>
          <w:lang w:val="en-US"/>
        </w:rPr>
        <w:t xml:space="preserve"> 42:2452-2458</w:t>
      </w:r>
    </w:p>
    <w:p w14:paraId="5C04853D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6A6E961C" w14:textId="5069E9D0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Zloza</w:t>
      </w:r>
      <w:proofErr w:type="spellEnd"/>
      <w:r w:rsidRPr="00D84251">
        <w:rPr>
          <w:lang w:val="en-US"/>
        </w:rPr>
        <w:t xml:space="preserve"> A, </w:t>
      </w:r>
      <w:proofErr w:type="spellStart"/>
      <w:r w:rsidRPr="00D84251">
        <w:rPr>
          <w:lang w:val="en-US"/>
        </w:rPr>
        <w:t>Kohlhapp</w:t>
      </w:r>
      <w:proofErr w:type="spellEnd"/>
      <w:r w:rsidRPr="00D84251">
        <w:rPr>
          <w:lang w:val="en-US"/>
        </w:rPr>
        <w:t xml:space="preserve"> FJ, Lyons GE, Schenkel JM, Moore TV, </w:t>
      </w:r>
      <w:proofErr w:type="spellStart"/>
      <w:r w:rsidRPr="00D84251">
        <w:rPr>
          <w:lang w:val="en-US"/>
        </w:rPr>
        <w:t>Lacek</w:t>
      </w:r>
      <w:proofErr w:type="spellEnd"/>
      <w:r w:rsidRPr="00D84251">
        <w:rPr>
          <w:lang w:val="en-US"/>
        </w:rPr>
        <w:t xml:space="preserve"> AT, O'Sullivan JA, Varanasi V, Williams JW, </w:t>
      </w:r>
      <w:proofErr w:type="spellStart"/>
      <w:r w:rsidRPr="00D84251">
        <w:rPr>
          <w:lang w:val="en-US"/>
        </w:rPr>
        <w:t>Jagoda</w:t>
      </w:r>
      <w:proofErr w:type="spellEnd"/>
      <w:r w:rsidRPr="00D84251">
        <w:rPr>
          <w:lang w:val="en-US"/>
        </w:rPr>
        <w:t xml:space="preserve"> MC, </w:t>
      </w:r>
      <w:proofErr w:type="spellStart"/>
      <w:r w:rsidRPr="00D84251">
        <w:rPr>
          <w:lang w:val="en-US"/>
        </w:rPr>
        <w:t>Bellavance</w:t>
      </w:r>
      <w:proofErr w:type="spellEnd"/>
      <w:r w:rsidRPr="00D84251">
        <w:rPr>
          <w:lang w:val="en-US"/>
        </w:rPr>
        <w:t xml:space="preserve"> EC, </w:t>
      </w:r>
      <w:proofErr w:type="spellStart"/>
      <w:r w:rsidRPr="00D84251">
        <w:rPr>
          <w:lang w:val="en-US"/>
        </w:rPr>
        <w:t>Marzo</w:t>
      </w:r>
      <w:proofErr w:type="spellEnd"/>
      <w:r w:rsidRPr="00D84251">
        <w:rPr>
          <w:lang w:val="en-US"/>
        </w:rPr>
        <w:t xml:space="preserve"> AL, Thomas PG, </w:t>
      </w: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lang w:val="en-US"/>
        </w:rPr>
        <w:t xml:space="preserve"> B,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>, Al-</w:t>
      </w:r>
      <w:proofErr w:type="spellStart"/>
      <w:r w:rsidRPr="00D84251">
        <w:rPr>
          <w:lang w:val="en-US"/>
        </w:rPr>
        <w:t>Harthi</w:t>
      </w:r>
      <w:proofErr w:type="spellEnd"/>
      <w:r w:rsidRPr="00D84251">
        <w:rPr>
          <w:lang w:val="en-US"/>
        </w:rPr>
        <w:t xml:space="preserve"> L, Sperling AI and Guevara-</w:t>
      </w:r>
      <w:proofErr w:type="spellStart"/>
      <w:r w:rsidRPr="00D84251">
        <w:rPr>
          <w:lang w:val="en-US"/>
        </w:rPr>
        <w:t>Patiño</w:t>
      </w:r>
      <w:proofErr w:type="spellEnd"/>
      <w:r w:rsidRPr="00D84251">
        <w:rPr>
          <w:lang w:val="en-US"/>
        </w:rPr>
        <w:t xml:space="preserve"> JA.</w:t>
      </w:r>
      <w:r w:rsidRPr="00D84251">
        <w:rPr>
          <w:sz w:val="23"/>
          <w:szCs w:val="23"/>
          <w:lang w:val="en-US"/>
        </w:rPr>
        <w:t xml:space="preserve"> (</w:t>
      </w:r>
      <w:r w:rsidRPr="00D84251">
        <w:rPr>
          <w:b/>
          <w:sz w:val="23"/>
          <w:szCs w:val="23"/>
          <w:lang w:val="en-US"/>
        </w:rPr>
        <w:t>2012</w:t>
      </w:r>
      <w:r w:rsidRPr="00D84251">
        <w:rPr>
          <w:sz w:val="23"/>
          <w:szCs w:val="23"/>
          <w:lang w:val="en-US"/>
        </w:rPr>
        <w:t xml:space="preserve">) </w:t>
      </w:r>
      <w:r w:rsidRPr="00D84251">
        <w:rPr>
          <w:bCs/>
          <w:lang w:val="en-US"/>
        </w:rPr>
        <w:t>NKG2D</w:t>
      </w:r>
      <w:r w:rsidRPr="00D84251">
        <w:rPr>
          <w:lang w:val="en-US"/>
        </w:rPr>
        <w:t xml:space="preserve"> signaling on CD8(+) T cells represses T-bet and rescues CD4-unhelped CD8(+) T cell memory recall but not effector responses.</w:t>
      </w:r>
      <w:r w:rsidRPr="00D84251">
        <w:rPr>
          <w:bCs/>
          <w:iCs/>
          <w:lang w:val="en-US"/>
        </w:rPr>
        <w:t xml:space="preserve"> </w:t>
      </w:r>
      <w:r w:rsidRPr="00D84251">
        <w:rPr>
          <w:b/>
          <w:bCs/>
          <w:iCs/>
          <w:lang w:val="en-US"/>
        </w:rPr>
        <w:t>Nature Medicine</w:t>
      </w:r>
      <w:r w:rsidRPr="00D84251">
        <w:rPr>
          <w:bCs/>
          <w:iCs/>
          <w:lang w:val="en-US"/>
        </w:rPr>
        <w:t>, 18:422-428</w:t>
      </w:r>
    </w:p>
    <w:p w14:paraId="0A3BA8C2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4F9E8C87" w14:textId="0987B6AC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t xml:space="preserve">Markiewicz MA, Wise EL, Buchwald ZS, Pinto AK, </w:t>
      </w: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vertAlign w:val="superscript"/>
          <w:lang w:val="en-US"/>
        </w:rPr>
        <w:t xml:space="preserve"> </w:t>
      </w:r>
      <w:r w:rsidRPr="00D84251">
        <w:rPr>
          <w:lang w:val="en-US"/>
        </w:rPr>
        <w:t xml:space="preserve">B,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 and Shaw AS (</w:t>
      </w:r>
      <w:r w:rsidRPr="00D84251">
        <w:rPr>
          <w:b/>
          <w:lang w:val="en-US"/>
        </w:rPr>
        <w:t>2012</w:t>
      </w:r>
      <w:r w:rsidRPr="00D84251">
        <w:rPr>
          <w:lang w:val="en-US"/>
        </w:rPr>
        <w:t xml:space="preserve">) Antigen-independent recruitment of CTL to pancreatic islets expressing an NKG2D ligand. </w:t>
      </w:r>
      <w:r w:rsidRPr="00D84251">
        <w:rPr>
          <w:b/>
          <w:lang w:val="en-US"/>
        </w:rPr>
        <w:t>Immunity</w:t>
      </w:r>
      <w:r w:rsidRPr="00D84251">
        <w:rPr>
          <w:lang w:val="en-US"/>
        </w:rPr>
        <w:t>, 36:132-141</w:t>
      </w:r>
    </w:p>
    <w:p w14:paraId="36779E08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1F4C2DBA" w14:textId="7D0B3A88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lang w:val="en-US"/>
        </w:rPr>
        <w:lastRenderedPageBreak/>
        <w:t xml:space="preserve">Strid J., </w:t>
      </w:r>
      <w:proofErr w:type="spellStart"/>
      <w:r w:rsidRPr="00D84251">
        <w:rPr>
          <w:lang w:val="en-US"/>
        </w:rPr>
        <w:t>Sobolev</w:t>
      </w:r>
      <w:proofErr w:type="spellEnd"/>
      <w:r w:rsidRPr="00D84251">
        <w:rPr>
          <w:lang w:val="en-US"/>
        </w:rPr>
        <w:t xml:space="preserve"> O, </w:t>
      </w:r>
      <w:proofErr w:type="spellStart"/>
      <w:r w:rsidRPr="00D84251">
        <w:rPr>
          <w:rFonts w:cs="Calibri"/>
          <w:szCs w:val="30"/>
          <w:lang w:val="en-US"/>
        </w:rPr>
        <w:t>Zafirova</w:t>
      </w:r>
      <w:proofErr w:type="spellEnd"/>
      <w:r w:rsidRPr="00D84251">
        <w:rPr>
          <w:rFonts w:cs="Calibri"/>
          <w:szCs w:val="30"/>
          <w:lang w:val="en-US"/>
        </w:rPr>
        <w:t xml:space="preserve"> B,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 xml:space="preserve">, </w:t>
      </w:r>
      <w:proofErr w:type="spellStart"/>
      <w:r w:rsidRPr="00D84251">
        <w:rPr>
          <w:lang w:val="en-US"/>
        </w:rPr>
        <w:t>Hayday</w:t>
      </w:r>
      <w:proofErr w:type="spellEnd"/>
      <w:r w:rsidRPr="00D84251">
        <w:rPr>
          <w:lang w:val="en-US"/>
        </w:rPr>
        <w:t xml:space="preserve"> A (</w:t>
      </w:r>
      <w:r w:rsidRPr="00D84251">
        <w:rPr>
          <w:b/>
          <w:lang w:val="en-US"/>
        </w:rPr>
        <w:t>2011</w:t>
      </w:r>
      <w:r w:rsidRPr="00D84251">
        <w:rPr>
          <w:lang w:val="en-US"/>
        </w:rPr>
        <w:t xml:space="preserve">) The intraepithelial T cell response to NKG2D-ligands links lymphoid stress-surveillance to atopy. </w:t>
      </w:r>
      <w:r w:rsidRPr="00D84251">
        <w:rPr>
          <w:b/>
          <w:lang w:val="en-US"/>
        </w:rPr>
        <w:t>Science</w:t>
      </w:r>
      <w:r w:rsidRPr="00D84251">
        <w:rPr>
          <w:lang w:val="en-US"/>
        </w:rPr>
        <w:t xml:space="preserve"> 334:1293-1297</w:t>
      </w:r>
    </w:p>
    <w:p w14:paraId="32D1611A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1C0D234F" w14:textId="05B64795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lang w:val="en-US"/>
        </w:rPr>
        <w:t xml:space="preserve"> B, Wensveen FM, Gulin M, </w:t>
      </w:r>
      <w:r w:rsidRPr="00D84251">
        <w:rPr>
          <w:b/>
          <w:lang w:val="en-US"/>
        </w:rPr>
        <w:t>Polić B.</w:t>
      </w:r>
      <w:r w:rsidRPr="00D84251">
        <w:rPr>
          <w:lang w:val="en-US"/>
        </w:rPr>
        <w:t xml:space="preserve"> (</w:t>
      </w:r>
      <w:r w:rsidRPr="00D84251">
        <w:rPr>
          <w:b/>
          <w:lang w:val="en-US"/>
        </w:rPr>
        <w:t>2011</w:t>
      </w:r>
      <w:r w:rsidRPr="00D84251">
        <w:rPr>
          <w:lang w:val="en-US"/>
        </w:rPr>
        <w:t xml:space="preserve">) Regulation of immune cell function and differentiation by the NKG2D receptor. </w:t>
      </w:r>
      <w:r w:rsidRPr="00D84251">
        <w:rPr>
          <w:rStyle w:val="jrnl"/>
          <w:b/>
          <w:lang w:val="en-US"/>
        </w:rPr>
        <w:t>Cell Mol Life Sci</w:t>
      </w:r>
      <w:r w:rsidRPr="00D84251">
        <w:rPr>
          <w:lang w:val="en-US"/>
        </w:rPr>
        <w:t xml:space="preserve"> 68:3519-29</w:t>
      </w:r>
    </w:p>
    <w:p w14:paraId="3CE4E244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3BC0867F" w14:textId="3B2E82B9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Soderquest</w:t>
      </w:r>
      <w:proofErr w:type="spellEnd"/>
      <w:r w:rsidRPr="00D84251">
        <w:rPr>
          <w:lang w:val="en-US"/>
        </w:rPr>
        <w:t xml:space="preserve"> K, </w:t>
      </w:r>
      <w:proofErr w:type="spellStart"/>
      <w:r w:rsidRPr="00D84251">
        <w:rPr>
          <w:lang w:val="en-US"/>
        </w:rPr>
        <w:t>Walzer</w:t>
      </w:r>
      <w:proofErr w:type="spellEnd"/>
      <w:r w:rsidRPr="00D84251">
        <w:rPr>
          <w:lang w:val="en-US"/>
        </w:rPr>
        <w:t xml:space="preserve"> T, </w:t>
      </w: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lang w:val="en-US"/>
        </w:rPr>
        <w:t xml:space="preserve"> B, </w:t>
      </w:r>
      <w:proofErr w:type="spellStart"/>
      <w:r w:rsidRPr="00D84251">
        <w:rPr>
          <w:lang w:val="en-US"/>
        </w:rPr>
        <w:t>Klavinskis</w:t>
      </w:r>
      <w:proofErr w:type="spellEnd"/>
      <w:r w:rsidRPr="00D84251">
        <w:rPr>
          <w:lang w:val="en-US"/>
        </w:rPr>
        <w:t xml:space="preserve"> LS, </w:t>
      </w:r>
      <w:r w:rsidRPr="00D84251">
        <w:rPr>
          <w:b/>
          <w:lang w:val="en-US"/>
        </w:rPr>
        <w:t>Polic B</w:t>
      </w:r>
      <w:r w:rsidRPr="00D84251">
        <w:rPr>
          <w:lang w:val="en-US"/>
        </w:rPr>
        <w:t xml:space="preserve">, </w:t>
      </w:r>
      <w:proofErr w:type="spellStart"/>
      <w:r w:rsidRPr="00D84251">
        <w:rPr>
          <w:lang w:val="en-US"/>
        </w:rPr>
        <w:t>Vivier</w:t>
      </w:r>
      <w:proofErr w:type="spellEnd"/>
      <w:r w:rsidRPr="00D84251">
        <w:rPr>
          <w:lang w:val="en-US"/>
        </w:rPr>
        <w:t xml:space="preserve"> E, Lord GM, Martín-</w:t>
      </w:r>
      <w:proofErr w:type="spellStart"/>
      <w:r w:rsidRPr="00D84251">
        <w:rPr>
          <w:lang w:val="en-US"/>
        </w:rPr>
        <w:t>Fontecha</w:t>
      </w:r>
      <w:proofErr w:type="spellEnd"/>
      <w:r w:rsidRPr="00D84251">
        <w:rPr>
          <w:lang w:val="en-US"/>
        </w:rPr>
        <w:t xml:space="preserve"> A. (</w:t>
      </w:r>
      <w:r w:rsidRPr="00D84251">
        <w:rPr>
          <w:b/>
          <w:lang w:val="en-US"/>
        </w:rPr>
        <w:t>2011</w:t>
      </w:r>
      <w:r w:rsidRPr="00D84251">
        <w:rPr>
          <w:lang w:val="en-US"/>
        </w:rPr>
        <w:t xml:space="preserve">) Cutting Edge: CD8+ T Cell Priming in the Absence of NK Cells Leads to Enhanced Memory Responses. </w:t>
      </w:r>
      <w:r w:rsidRPr="00D84251">
        <w:rPr>
          <w:rStyle w:val="jrnl"/>
          <w:b/>
          <w:lang w:val="en-US"/>
        </w:rPr>
        <w:t>J Immunol</w:t>
      </w:r>
      <w:r w:rsidRPr="00D84251">
        <w:rPr>
          <w:lang w:val="en-US"/>
        </w:rPr>
        <w:t>. 186:3304-8</w:t>
      </w:r>
    </w:p>
    <w:p w14:paraId="0259CCAD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149720FD" w14:textId="666DEACE" w:rsidR="00394DB1" w:rsidRPr="00D84251" w:rsidRDefault="00394DB1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Style w:val="src"/>
          <w:lang w:val="en-US"/>
        </w:rPr>
      </w:pPr>
      <w:proofErr w:type="spellStart"/>
      <w:r w:rsidRPr="00D84251">
        <w:rPr>
          <w:lang w:val="en-US"/>
        </w:rPr>
        <w:t>Bourbeillon</w:t>
      </w:r>
      <w:proofErr w:type="spellEnd"/>
      <w:r w:rsidRPr="00D84251">
        <w:rPr>
          <w:lang w:val="en-US"/>
        </w:rPr>
        <w:t xml:space="preserve"> J, Orchard S, </w:t>
      </w:r>
      <w:proofErr w:type="spellStart"/>
      <w:r w:rsidRPr="00D84251">
        <w:rPr>
          <w:lang w:val="en-US"/>
        </w:rPr>
        <w:t>Benhar</w:t>
      </w:r>
      <w:proofErr w:type="spellEnd"/>
      <w:r w:rsidRPr="00D84251">
        <w:rPr>
          <w:lang w:val="en-US"/>
        </w:rPr>
        <w:t xml:space="preserve"> I, </w:t>
      </w:r>
      <w:proofErr w:type="spellStart"/>
      <w:r w:rsidRPr="00D84251">
        <w:rPr>
          <w:lang w:val="en-US"/>
        </w:rPr>
        <w:t>Borrebaeck</w:t>
      </w:r>
      <w:proofErr w:type="spellEnd"/>
      <w:r w:rsidRPr="00D84251">
        <w:rPr>
          <w:lang w:val="en-US"/>
        </w:rPr>
        <w:t xml:space="preserve"> C, de Daruvar A, </w:t>
      </w:r>
      <w:proofErr w:type="spellStart"/>
      <w:r w:rsidRPr="00D84251">
        <w:rPr>
          <w:lang w:val="en-US"/>
        </w:rPr>
        <w:t>Dübel</w:t>
      </w:r>
      <w:proofErr w:type="spellEnd"/>
      <w:r w:rsidRPr="00D84251">
        <w:rPr>
          <w:lang w:val="en-US"/>
        </w:rPr>
        <w:t xml:space="preserve"> S, Frank R, Gibson F, </w:t>
      </w:r>
      <w:proofErr w:type="spellStart"/>
      <w:r w:rsidRPr="00D84251">
        <w:rPr>
          <w:lang w:val="en-US"/>
        </w:rPr>
        <w:t>Gloriam</w:t>
      </w:r>
      <w:proofErr w:type="spellEnd"/>
      <w:r w:rsidRPr="00D84251">
        <w:rPr>
          <w:lang w:val="en-US"/>
        </w:rPr>
        <w:t xml:space="preserve"> D, Haslam N, </w:t>
      </w:r>
      <w:proofErr w:type="spellStart"/>
      <w:r w:rsidRPr="00D84251">
        <w:rPr>
          <w:lang w:val="en-US"/>
        </w:rPr>
        <w:t>Hiltker</w:t>
      </w:r>
      <w:proofErr w:type="spellEnd"/>
      <w:r w:rsidRPr="00D84251">
        <w:rPr>
          <w:lang w:val="en-US"/>
        </w:rPr>
        <w:t xml:space="preserve"> T, Humphrey-Smith I, </w:t>
      </w:r>
      <w:proofErr w:type="spellStart"/>
      <w:r w:rsidRPr="00D84251">
        <w:rPr>
          <w:lang w:val="en-US"/>
        </w:rPr>
        <w:t>Hust</w:t>
      </w:r>
      <w:proofErr w:type="spellEnd"/>
      <w:r w:rsidRPr="00D84251">
        <w:rPr>
          <w:lang w:val="en-US"/>
        </w:rPr>
        <w:t xml:space="preserve"> M, Juncker D, </w:t>
      </w:r>
      <w:proofErr w:type="spellStart"/>
      <w:r w:rsidRPr="00D84251">
        <w:rPr>
          <w:lang w:val="en-US"/>
        </w:rPr>
        <w:t>Koegl</w:t>
      </w:r>
      <w:proofErr w:type="spellEnd"/>
      <w:r w:rsidRPr="00D84251">
        <w:rPr>
          <w:lang w:val="en-US"/>
        </w:rPr>
        <w:t xml:space="preserve"> M, </w:t>
      </w:r>
      <w:proofErr w:type="spellStart"/>
      <w:r w:rsidRPr="00D84251">
        <w:rPr>
          <w:lang w:val="en-US"/>
        </w:rPr>
        <w:t>Konthur</w:t>
      </w:r>
      <w:proofErr w:type="spellEnd"/>
      <w:r w:rsidRPr="00D84251">
        <w:rPr>
          <w:lang w:val="en-US"/>
        </w:rPr>
        <w:t xml:space="preserve"> Z, Korn B, </w:t>
      </w:r>
      <w:proofErr w:type="spellStart"/>
      <w:r w:rsidRPr="00D84251">
        <w:rPr>
          <w:lang w:val="en-US"/>
        </w:rPr>
        <w:t>Krobitsch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Muyldermans</w:t>
      </w:r>
      <w:proofErr w:type="spellEnd"/>
      <w:r w:rsidRPr="00D84251">
        <w:rPr>
          <w:lang w:val="en-US"/>
        </w:rPr>
        <w:t xml:space="preserve"> S, Nygren PA, </w:t>
      </w:r>
      <w:proofErr w:type="spellStart"/>
      <w:r w:rsidRPr="00D84251">
        <w:rPr>
          <w:lang w:val="en-US"/>
        </w:rPr>
        <w:t>Palcy</w:t>
      </w:r>
      <w:proofErr w:type="spellEnd"/>
      <w:r w:rsidRPr="00D84251">
        <w:rPr>
          <w:lang w:val="en-US"/>
        </w:rPr>
        <w:t xml:space="preserve"> S, </w:t>
      </w:r>
      <w:r w:rsidRPr="00D84251">
        <w:rPr>
          <w:b/>
          <w:lang w:val="en-US"/>
        </w:rPr>
        <w:t>Polic B</w:t>
      </w:r>
      <w:r w:rsidRPr="00D84251">
        <w:rPr>
          <w:lang w:val="en-US"/>
        </w:rPr>
        <w:t xml:space="preserve">, Rodriguez H, Sawyer A, </w:t>
      </w:r>
      <w:proofErr w:type="spellStart"/>
      <w:r w:rsidRPr="00D84251">
        <w:rPr>
          <w:lang w:val="en-US"/>
        </w:rPr>
        <w:t>Schlapshy</w:t>
      </w:r>
      <w:proofErr w:type="spellEnd"/>
      <w:r w:rsidRPr="00D84251">
        <w:rPr>
          <w:lang w:val="en-US"/>
        </w:rPr>
        <w:t xml:space="preserve"> M, Snyder M, </w:t>
      </w:r>
      <w:proofErr w:type="spellStart"/>
      <w:r w:rsidRPr="00D84251">
        <w:rPr>
          <w:lang w:val="en-US"/>
        </w:rPr>
        <w:t>Stoevesandt</w:t>
      </w:r>
      <w:proofErr w:type="spellEnd"/>
      <w:r w:rsidRPr="00D84251">
        <w:rPr>
          <w:lang w:val="en-US"/>
        </w:rPr>
        <w:t xml:space="preserve"> O, Taussig MJ, Templin M, </w:t>
      </w:r>
      <w:proofErr w:type="spellStart"/>
      <w:r w:rsidRPr="00D84251">
        <w:rPr>
          <w:lang w:val="en-US"/>
        </w:rPr>
        <w:t>Uhlen</w:t>
      </w:r>
      <w:proofErr w:type="spellEnd"/>
      <w:r w:rsidRPr="00D84251">
        <w:rPr>
          <w:lang w:val="en-US"/>
        </w:rPr>
        <w:t xml:space="preserve"> M, van der </w:t>
      </w:r>
      <w:proofErr w:type="spellStart"/>
      <w:r w:rsidRPr="00D84251">
        <w:rPr>
          <w:lang w:val="en-US"/>
        </w:rPr>
        <w:t>Maarel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Wingren</w:t>
      </w:r>
      <w:proofErr w:type="spellEnd"/>
      <w:r w:rsidRPr="00D84251">
        <w:rPr>
          <w:lang w:val="en-US"/>
        </w:rPr>
        <w:t xml:space="preserve"> C, </w:t>
      </w:r>
      <w:proofErr w:type="spellStart"/>
      <w:r w:rsidRPr="00D84251">
        <w:rPr>
          <w:lang w:val="en-US"/>
        </w:rPr>
        <w:t>Hermjakob</w:t>
      </w:r>
      <w:proofErr w:type="spellEnd"/>
      <w:r w:rsidRPr="00D84251">
        <w:rPr>
          <w:lang w:val="en-US"/>
        </w:rPr>
        <w:t xml:space="preserve"> H, Sherman D. (</w:t>
      </w:r>
      <w:r w:rsidRPr="00D84251">
        <w:rPr>
          <w:b/>
          <w:lang w:val="en-US"/>
        </w:rPr>
        <w:t>2010</w:t>
      </w:r>
      <w:r w:rsidRPr="00D84251">
        <w:rPr>
          <w:lang w:val="en-US"/>
        </w:rPr>
        <w:t xml:space="preserve">) Minimum information about a protein affinity reagent (MIAPAR). </w:t>
      </w:r>
      <w:r w:rsidRPr="00D84251">
        <w:rPr>
          <w:rStyle w:val="jrnl"/>
          <w:b/>
          <w:lang w:val="en-US"/>
        </w:rPr>
        <w:t>Nature Biotechnology</w:t>
      </w:r>
      <w:r w:rsidRPr="00D84251">
        <w:rPr>
          <w:rStyle w:val="src"/>
          <w:lang w:val="en-US"/>
        </w:rPr>
        <w:t xml:space="preserve"> 28:650-653</w:t>
      </w:r>
    </w:p>
    <w:p w14:paraId="21D5CC0F" w14:textId="77777777" w:rsidR="007E5A23" w:rsidRPr="00D84251" w:rsidRDefault="007E5A23" w:rsidP="007E5A23">
      <w:pPr>
        <w:autoSpaceDE w:val="0"/>
        <w:autoSpaceDN w:val="0"/>
        <w:adjustRightInd w:val="0"/>
        <w:rPr>
          <w:rStyle w:val="src"/>
          <w:lang w:val="en-US"/>
        </w:rPr>
      </w:pPr>
    </w:p>
    <w:p w14:paraId="72AC8761" w14:textId="47307B45" w:rsidR="00CD2507" w:rsidRPr="00D84251" w:rsidRDefault="00CD2507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Zafirova</w:t>
      </w:r>
      <w:proofErr w:type="spellEnd"/>
      <w:r w:rsidRPr="00D84251">
        <w:rPr>
          <w:lang w:val="en-US"/>
        </w:rPr>
        <w:t xml:space="preserve"> B, </w:t>
      </w:r>
      <w:proofErr w:type="spellStart"/>
      <w:r w:rsidRPr="00D84251">
        <w:rPr>
          <w:lang w:val="en-US"/>
        </w:rPr>
        <w:t>Mandarić</w:t>
      </w:r>
      <w:proofErr w:type="spellEnd"/>
      <w:r w:rsidRPr="00D84251">
        <w:rPr>
          <w:lang w:val="en-US"/>
        </w:rPr>
        <w:t xml:space="preserve"> S, </w:t>
      </w:r>
      <w:proofErr w:type="spellStart"/>
      <w:r w:rsidRPr="00D84251">
        <w:rPr>
          <w:lang w:val="en-US"/>
        </w:rPr>
        <w:t>Antulov</w:t>
      </w:r>
      <w:proofErr w:type="spellEnd"/>
      <w:r w:rsidRPr="00D84251">
        <w:rPr>
          <w:lang w:val="en-US"/>
        </w:rPr>
        <w:t xml:space="preserve"> R, Krmpotić A, Jonsson H, Yokoyama WM, Jonjić S, </w:t>
      </w:r>
      <w:r w:rsidRPr="00D84251">
        <w:rPr>
          <w:b/>
          <w:lang w:val="en-US"/>
        </w:rPr>
        <w:t>Polić B</w:t>
      </w:r>
      <w:r w:rsidRPr="00D84251">
        <w:rPr>
          <w:lang w:val="en-US"/>
        </w:rPr>
        <w:t>. (</w:t>
      </w:r>
      <w:r w:rsidRPr="00D84251">
        <w:rPr>
          <w:b/>
          <w:lang w:val="en-US"/>
        </w:rPr>
        <w:t>2009</w:t>
      </w:r>
      <w:r w:rsidRPr="00D84251">
        <w:rPr>
          <w:lang w:val="en-US"/>
        </w:rPr>
        <w:t xml:space="preserve">) </w:t>
      </w:r>
      <w:hyperlink r:id="rId15" w:history="1">
        <w:r w:rsidRPr="00D84251">
          <w:rPr>
            <w:rStyle w:val="Hyperlink"/>
            <w:color w:val="auto"/>
            <w:u w:val="none"/>
            <w:lang w:val="en-US"/>
          </w:rPr>
          <w:t>Altered NK cell development and enhanced NK cell-mediated resistance to mouse cytomegalovirus in NKG2D-deficient mice.</w:t>
        </w:r>
      </w:hyperlink>
      <w:r w:rsidRPr="00D84251">
        <w:rPr>
          <w:lang w:val="en-US"/>
        </w:rPr>
        <w:t xml:space="preserve"> </w:t>
      </w:r>
      <w:r w:rsidRPr="00D84251">
        <w:rPr>
          <w:b/>
          <w:lang w:val="en-US"/>
        </w:rPr>
        <w:t>Immunity</w:t>
      </w:r>
      <w:r w:rsidRPr="00D84251">
        <w:rPr>
          <w:lang w:val="en-US"/>
        </w:rPr>
        <w:t xml:space="preserve"> 31:270 – 282</w:t>
      </w:r>
    </w:p>
    <w:p w14:paraId="29F5EB39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5801419F" w14:textId="79C96ED6" w:rsidR="00CD2507" w:rsidRPr="00D84251" w:rsidRDefault="00CD2507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lang w:val="en-US"/>
        </w:rPr>
        <w:t>Arapovic</w:t>
      </w:r>
      <w:proofErr w:type="spellEnd"/>
      <w:r w:rsidRPr="00D84251">
        <w:rPr>
          <w:lang w:val="en-US"/>
        </w:rPr>
        <w:t xml:space="preserve"> J, Lenac T, </w:t>
      </w:r>
      <w:proofErr w:type="spellStart"/>
      <w:r w:rsidRPr="00D84251">
        <w:rPr>
          <w:lang w:val="en-US"/>
        </w:rPr>
        <w:t>Antulov</w:t>
      </w:r>
      <w:proofErr w:type="spellEnd"/>
      <w:r w:rsidRPr="00D84251">
        <w:rPr>
          <w:lang w:val="en-US"/>
        </w:rPr>
        <w:t xml:space="preserve"> R, </w:t>
      </w:r>
      <w:r w:rsidRPr="00D84251">
        <w:rPr>
          <w:b/>
          <w:lang w:val="en-US"/>
        </w:rPr>
        <w:t>Polic B</w:t>
      </w:r>
      <w:r w:rsidRPr="00D84251">
        <w:rPr>
          <w:lang w:val="en-US"/>
        </w:rPr>
        <w:t xml:space="preserve">, </w:t>
      </w:r>
      <w:proofErr w:type="spellStart"/>
      <w:r w:rsidRPr="00D84251">
        <w:rPr>
          <w:lang w:val="en-US"/>
        </w:rPr>
        <w:t>Ruzsics</w:t>
      </w:r>
      <w:proofErr w:type="spellEnd"/>
      <w:r w:rsidRPr="00D84251">
        <w:rPr>
          <w:lang w:val="en-US"/>
        </w:rPr>
        <w:t xml:space="preserve"> Z, </w:t>
      </w:r>
      <w:proofErr w:type="spellStart"/>
      <w:r w:rsidRPr="00D84251">
        <w:rPr>
          <w:lang w:val="en-US"/>
        </w:rPr>
        <w:t>Carayannopoulos</w:t>
      </w:r>
      <w:proofErr w:type="spellEnd"/>
      <w:r w:rsidRPr="00D84251">
        <w:rPr>
          <w:lang w:val="en-US"/>
        </w:rPr>
        <w:t xml:space="preserve"> LN, </w:t>
      </w:r>
      <w:proofErr w:type="spellStart"/>
      <w:r w:rsidRPr="00D84251">
        <w:rPr>
          <w:lang w:val="en-US"/>
        </w:rPr>
        <w:t>Koszinowski</w:t>
      </w:r>
      <w:proofErr w:type="spellEnd"/>
      <w:r w:rsidRPr="00D84251">
        <w:rPr>
          <w:lang w:val="en-US"/>
        </w:rPr>
        <w:t xml:space="preserve"> UH, Krmpotic A, Jonjic S. (</w:t>
      </w:r>
      <w:r w:rsidRPr="00D84251">
        <w:rPr>
          <w:b/>
          <w:lang w:val="en-US"/>
        </w:rPr>
        <w:t>2009</w:t>
      </w:r>
      <w:r w:rsidRPr="00D84251">
        <w:rPr>
          <w:lang w:val="en-US"/>
        </w:rPr>
        <w:t xml:space="preserve">) </w:t>
      </w:r>
      <w:hyperlink r:id="rId16" w:history="1">
        <w:r w:rsidRPr="00D84251">
          <w:rPr>
            <w:rStyle w:val="Hyperlink"/>
            <w:color w:val="auto"/>
            <w:u w:val="none"/>
            <w:lang w:val="en-US"/>
          </w:rPr>
          <w:t>Differential susceptibility of RAE-1 isoforms to mouse cytomegalovirus</w:t>
        </w:r>
      </w:hyperlink>
      <w:r w:rsidRPr="00D84251">
        <w:rPr>
          <w:lang w:val="en-US"/>
        </w:rPr>
        <w:t xml:space="preserve">. </w:t>
      </w:r>
      <w:r w:rsidRPr="00D84251">
        <w:rPr>
          <w:b/>
          <w:lang w:val="en-US"/>
        </w:rPr>
        <w:t xml:space="preserve">J. </w:t>
      </w:r>
      <w:proofErr w:type="spellStart"/>
      <w:r w:rsidRPr="00D84251">
        <w:rPr>
          <w:b/>
          <w:lang w:val="en-US"/>
        </w:rPr>
        <w:t>Virol</w:t>
      </w:r>
      <w:proofErr w:type="spellEnd"/>
      <w:r w:rsidRPr="00D84251">
        <w:rPr>
          <w:b/>
          <w:lang w:val="en-US"/>
        </w:rPr>
        <w:t>.</w:t>
      </w:r>
      <w:r w:rsidRPr="00D84251">
        <w:rPr>
          <w:lang w:val="en-US"/>
        </w:rPr>
        <w:t xml:space="preserve"> 83:8198 – 8207</w:t>
      </w:r>
    </w:p>
    <w:p w14:paraId="3FAE1342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78489317" w14:textId="60BC8376" w:rsidR="00CD2507" w:rsidRPr="00D84251" w:rsidRDefault="00CD2507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iCs/>
          <w:lang w:val="en-US"/>
        </w:rPr>
      </w:pPr>
      <w:r w:rsidRPr="00D84251">
        <w:rPr>
          <w:rFonts w:ascii="Times New Roman" w:hAnsi="Times New Roman"/>
          <w:bCs/>
          <w:iCs/>
          <w:szCs w:val="24"/>
          <w:lang w:val="en-US"/>
        </w:rPr>
        <w:t xml:space="preserve">Jonjić S, </w:t>
      </w:r>
      <w:r w:rsidRPr="00D84251">
        <w:rPr>
          <w:rFonts w:ascii="Times New Roman" w:hAnsi="Times New Roman"/>
          <w:b/>
          <w:iCs/>
          <w:szCs w:val="24"/>
          <w:lang w:val="en-US"/>
        </w:rPr>
        <w:t>Polić B</w:t>
      </w:r>
      <w:r w:rsidRPr="00D84251">
        <w:rPr>
          <w:rFonts w:ascii="Times New Roman" w:hAnsi="Times New Roman"/>
          <w:bCs/>
          <w:iCs/>
          <w:szCs w:val="24"/>
          <w:lang w:val="en-US"/>
        </w:rPr>
        <w:t>, Krmpotić A. (</w:t>
      </w:r>
      <w:r w:rsidRPr="00D84251">
        <w:rPr>
          <w:rFonts w:ascii="Times New Roman" w:hAnsi="Times New Roman"/>
          <w:b/>
          <w:iCs/>
          <w:szCs w:val="24"/>
          <w:lang w:val="en-US"/>
        </w:rPr>
        <w:t>2008</w:t>
      </w:r>
      <w:r w:rsidRPr="00D84251">
        <w:rPr>
          <w:rFonts w:ascii="Times New Roman" w:hAnsi="Times New Roman"/>
          <w:bCs/>
          <w:iCs/>
          <w:szCs w:val="24"/>
          <w:lang w:val="en-US"/>
        </w:rPr>
        <w:t xml:space="preserve">) Viral inhibitors of NKG2D ligands: friends or foes of immune surveillance? </w:t>
      </w:r>
      <w:r w:rsidRPr="00D84251">
        <w:rPr>
          <w:rFonts w:ascii="Times New Roman" w:hAnsi="Times New Roman"/>
          <w:b/>
          <w:iCs/>
          <w:szCs w:val="24"/>
          <w:lang w:val="en-US"/>
        </w:rPr>
        <w:t>Eur. J. Immunol.</w:t>
      </w:r>
      <w:r w:rsidRPr="00D84251">
        <w:rPr>
          <w:rFonts w:ascii="Times New Roman" w:hAnsi="Times New Roman"/>
          <w:bCs/>
          <w:iCs/>
          <w:szCs w:val="24"/>
          <w:lang w:val="en-US"/>
        </w:rPr>
        <w:t xml:space="preserve"> 38:2952-2956</w:t>
      </w:r>
    </w:p>
    <w:p w14:paraId="3B0C1DFC" w14:textId="77777777" w:rsidR="007E5A23" w:rsidRPr="00D84251" w:rsidRDefault="007E5A23" w:rsidP="007E5A23">
      <w:pPr>
        <w:autoSpaceDE w:val="0"/>
        <w:autoSpaceDN w:val="0"/>
        <w:adjustRightInd w:val="0"/>
        <w:rPr>
          <w:bCs/>
          <w:iCs/>
          <w:lang w:val="en-US"/>
        </w:rPr>
      </w:pPr>
    </w:p>
    <w:p w14:paraId="0B747EEA" w14:textId="0912A6A4" w:rsidR="00CD2507" w:rsidRPr="00D84251" w:rsidRDefault="00586A9E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hyperlink r:id="rId17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Jonjić S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18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Babić M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19" w:history="1">
        <w:r w:rsidR="00CD2507" w:rsidRPr="00D84251">
          <w:rPr>
            <w:rStyle w:val="Hyperlink"/>
            <w:rFonts w:ascii="Times New Roman" w:hAnsi="Times New Roman"/>
            <w:b/>
            <w:bCs/>
            <w:color w:val="auto"/>
            <w:szCs w:val="24"/>
            <w:u w:val="none"/>
            <w:lang w:val="en-US"/>
          </w:rPr>
          <w:t>Polić B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0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Krmpotić A</w:t>
        </w:r>
      </w:hyperlink>
      <w:r w:rsidR="00CD2507" w:rsidRPr="00D84251">
        <w:rPr>
          <w:szCs w:val="24"/>
          <w:lang w:val="en-US"/>
        </w:rPr>
        <w:t xml:space="preserve">. </w:t>
      </w:r>
      <w:r w:rsidR="00CD2507" w:rsidRPr="00D84251">
        <w:rPr>
          <w:rFonts w:ascii="Times New Roman" w:hAnsi="Times New Roman"/>
          <w:szCs w:val="24"/>
          <w:lang w:val="en-US"/>
        </w:rPr>
        <w:t>(</w:t>
      </w:r>
      <w:r w:rsidR="00CD2507" w:rsidRPr="00D84251">
        <w:rPr>
          <w:rFonts w:ascii="Times New Roman" w:hAnsi="Times New Roman"/>
          <w:b/>
          <w:bCs/>
          <w:szCs w:val="24"/>
          <w:lang w:val="en-US"/>
        </w:rPr>
        <w:t>2008</w:t>
      </w:r>
      <w:r w:rsidR="00CD2507" w:rsidRPr="00D84251">
        <w:rPr>
          <w:rFonts w:ascii="Times New Roman" w:hAnsi="Times New Roman"/>
          <w:szCs w:val="24"/>
          <w:lang w:val="en-US"/>
        </w:rPr>
        <w:t xml:space="preserve">) Immune evasion of natural killer cells by viruses. </w:t>
      </w:r>
      <w:r w:rsidR="00CD2507" w:rsidRPr="00D84251">
        <w:rPr>
          <w:rFonts w:ascii="Times New Roman" w:hAnsi="Times New Roman"/>
          <w:b/>
          <w:bCs/>
          <w:szCs w:val="24"/>
          <w:lang w:val="en-US"/>
        </w:rPr>
        <w:t>Current Opinion in Immunology</w:t>
      </w:r>
      <w:r w:rsidR="00CD2507" w:rsidRPr="00D84251">
        <w:rPr>
          <w:rFonts w:ascii="Times New Roman" w:hAnsi="Times New Roman"/>
          <w:szCs w:val="24"/>
          <w:lang w:val="en-US"/>
        </w:rPr>
        <w:t xml:space="preserve"> 20:30-38</w:t>
      </w:r>
    </w:p>
    <w:p w14:paraId="2B8F90A2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31C2513D" w14:textId="433814FB" w:rsidR="00CD2507" w:rsidRPr="00D84251" w:rsidRDefault="00586A9E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hyperlink r:id="rId21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Taussig MJ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2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Stoevesandt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O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3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Borrebaeck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CA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4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Bradbury AR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5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Cahill D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6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Cambillau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C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7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de Daruvar A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8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Dübel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S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29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Eichler J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0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Frank R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1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Gibson TJ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2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Gloriam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D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3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Gold L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4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Herberg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FW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5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Hermjakob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H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6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Hoheisel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JD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7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Joos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TO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8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Kallioniemi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O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39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Koegl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M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0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Konthur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Z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1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Korn B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2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Kremmer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E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3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Krobitsch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S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4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Landegren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U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5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van der </w:t>
        </w:r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Maarel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S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6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McCafferty J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7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Muyldermans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S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8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Nygren PA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49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Palcy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S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0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Plückthun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A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1" w:history="1">
        <w:r w:rsidR="00CD2507" w:rsidRPr="00D84251">
          <w:rPr>
            <w:rStyle w:val="Hyperlink"/>
            <w:rFonts w:ascii="Times New Roman" w:hAnsi="Times New Roman"/>
            <w:b/>
            <w:bCs/>
            <w:color w:val="auto"/>
            <w:szCs w:val="24"/>
            <w:u w:val="none"/>
            <w:lang w:val="en-US"/>
          </w:rPr>
          <w:t>Polic B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2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Przybylski M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3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Saviranta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P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4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Sawyer A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5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Sherman DJ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6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Skerra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A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7" w:history="1"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Templin M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8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Ueffing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M</w:t>
        </w:r>
      </w:hyperlink>
      <w:r w:rsidR="00CD2507" w:rsidRPr="00D84251">
        <w:rPr>
          <w:rFonts w:ascii="Times New Roman" w:hAnsi="Times New Roman"/>
          <w:szCs w:val="24"/>
          <w:lang w:val="en-US"/>
        </w:rPr>
        <w:t xml:space="preserve">, </w:t>
      </w:r>
      <w:hyperlink r:id="rId59" w:history="1">
        <w:proofErr w:type="spellStart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Uhlén</w:t>
        </w:r>
        <w:proofErr w:type="spellEnd"/>
        <w:r w:rsidR="00CD2507" w:rsidRPr="00D84251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 xml:space="preserve"> M</w:t>
        </w:r>
      </w:hyperlink>
      <w:r w:rsidR="00CD2507" w:rsidRPr="00D84251">
        <w:rPr>
          <w:rFonts w:ascii="Times New Roman" w:hAnsi="Times New Roman"/>
          <w:szCs w:val="24"/>
          <w:lang w:val="en-US"/>
        </w:rPr>
        <w:t>.  (</w:t>
      </w:r>
      <w:r w:rsidR="00CD2507" w:rsidRPr="00D84251">
        <w:rPr>
          <w:rFonts w:ascii="Times New Roman" w:hAnsi="Times New Roman"/>
          <w:b/>
          <w:bCs/>
          <w:szCs w:val="24"/>
          <w:lang w:val="en-US"/>
        </w:rPr>
        <w:t>2007</w:t>
      </w:r>
      <w:r w:rsidR="00CD2507" w:rsidRPr="00D84251">
        <w:rPr>
          <w:rFonts w:ascii="Times New Roman" w:hAnsi="Times New Roman"/>
          <w:szCs w:val="24"/>
          <w:lang w:val="en-US"/>
        </w:rPr>
        <w:t xml:space="preserve">) </w:t>
      </w:r>
      <w:proofErr w:type="spellStart"/>
      <w:r w:rsidR="00CD2507" w:rsidRPr="00D84251">
        <w:rPr>
          <w:rFonts w:ascii="Times New Roman" w:hAnsi="Times New Roman"/>
          <w:szCs w:val="24"/>
          <w:lang w:val="en-US"/>
        </w:rPr>
        <w:t>ProteomeBinders</w:t>
      </w:r>
      <w:proofErr w:type="spellEnd"/>
      <w:r w:rsidR="00CD2507" w:rsidRPr="00D84251">
        <w:rPr>
          <w:rFonts w:ascii="Times New Roman" w:hAnsi="Times New Roman"/>
          <w:szCs w:val="24"/>
          <w:lang w:val="en-US"/>
        </w:rPr>
        <w:t xml:space="preserve">: planning a European resource of affinity reagents for analysis of the human proteome. </w:t>
      </w:r>
      <w:r w:rsidR="00CD2507" w:rsidRPr="00D84251">
        <w:rPr>
          <w:rFonts w:ascii="Times New Roman" w:hAnsi="Times New Roman"/>
          <w:b/>
          <w:bCs/>
          <w:szCs w:val="24"/>
          <w:lang w:val="en-US"/>
        </w:rPr>
        <w:t>Nature Methods</w:t>
      </w:r>
      <w:r w:rsidR="00CD2507" w:rsidRPr="00D84251">
        <w:rPr>
          <w:rFonts w:ascii="Times New Roman" w:hAnsi="Times New Roman"/>
          <w:szCs w:val="24"/>
          <w:lang w:val="en-US"/>
        </w:rPr>
        <w:t xml:space="preserve"> 4:13-17</w:t>
      </w:r>
    </w:p>
    <w:p w14:paraId="5989A8BD" w14:textId="77777777" w:rsidR="007E5A23" w:rsidRPr="00D84251" w:rsidRDefault="007E5A23" w:rsidP="007E5A23">
      <w:pPr>
        <w:autoSpaceDE w:val="0"/>
        <w:autoSpaceDN w:val="0"/>
        <w:adjustRightInd w:val="0"/>
        <w:ind w:left="360"/>
        <w:rPr>
          <w:lang w:val="en-US"/>
        </w:rPr>
      </w:pPr>
    </w:p>
    <w:p w14:paraId="34F52861" w14:textId="7494E603" w:rsidR="00CD2507" w:rsidRPr="00D84251" w:rsidRDefault="00CD2507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szCs w:val="24"/>
          <w:lang w:val="en-US"/>
        </w:rPr>
        <w:t xml:space="preserve">Buch T., </w:t>
      </w:r>
      <w:r w:rsidRPr="00D84251">
        <w:rPr>
          <w:rFonts w:ascii="Times New Roman" w:hAnsi="Times New Roman"/>
          <w:b/>
          <w:szCs w:val="24"/>
          <w:lang w:val="en-US"/>
        </w:rPr>
        <w:t>Polic B</w:t>
      </w:r>
      <w:r w:rsidRPr="00D84251">
        <w:rPr>
          <w:rFonts w:ascii="Times New Roman" w:hAnsi="Times New Roman"/>
          <w:szCs w:val="24"/>
          <w:lang w:val="en-US"/>
        </w:rPr>
        <w:t xml:space="preserve">., Clausen BE., Weiss S.,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Akilli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-Ozturk O., Chang CH, Flavell R., Schulz A., Jonjic S.,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Waisman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A. and Forster I (</w:t>
      </w:r>
      <w:r w:rsidRPr="00D84251">
        <w:rPr>
          <w:rFonts w:ascii="Times New Roman" w:hAnsi="Times New Roman"/>
          <w:b/>
          <w:szCs w:val="24"/>
          <w:lang w:val="en-US"/>
        </w:rPr>
        <w:t>2006</w:t>
      </w:r>
      <w:r w:rsidRPr="00D84251">
        <w:rPr>
          <w:rFonts w:ascii="Times New Roman" w:hAnsi="Times New Roman"/>
          <w:szCs w:val="24"/>
          <w:lang w:val="en-US"/>
        </w:rPr>
        <w:t xml:space="preserve">) MHC class II expression through a hitherto unknown pathway supports T helper cell dependent immune responses: implications for MHC class II deficiency. </w:t>
      </w:r>
      <w:r w:rsidRPr="00D84251">
        <w:rPr>
          <w:rFonts w:ascii="Times New Roman" w:hAnsi="Times New Roman"/>
          <w:b/>
          <w:szCs w:val="24"/>
          <w:lang w:val="en-US"/>
        </w:rPr>
        <w:t>Blood</w:t>
      </w:r>
      <w:r w:rsidRPr="00D84251">
        <w:rPr>
          <w:rFonts w:ascii="Times New Roman" w:hAnsi="Times New Roman"/>
          <w:szCs w:val="24"/>
          <w:lang w:val="en-US"/>
        </w:rPr>
        <w:t>, 107:434-44.</w:t>
      </w:r>
    </w:p>
    <w:p w14:paraId="0F48F78E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78DD97A0" w14:textId="3BBFD9C9" w:rsidR="00CD2507" w:rsidRPr="00D84251" w:rsidRDefault="00CD2507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szCs w:val="24"/>
          <w:lang w:val="en-US"/>
        </w:rPr>
        <w:t xml:space="preserve">A. Krmpotić, M. Hasan, A.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Loewendorf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T.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Saulig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A.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Halenius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T. Lenac, </w:t>
      </w:r>
      <w:r w:rsidRPr="00D84251">
        <w:rPr>
          <w:rFonts w:ascii="Times New Roman" w:hAnsi="Times New Roman"/>
          <w:b/>
          <w:szCs w:val="24"/>
          <w:lang w:val="en-US"/>
        </w:rPr>
        <w:t>B. Polic</w:t>
      </w:r>
      <w:r w:rsidRPr="00D84251">
        <w:rPr>
          <w:rFonts w:ascii="Times New Roman" w:hAnsi="Times New Roman"/>
          <w:szCs w:val="24"/>
          <w:lang w:val="en-US"/>
        </w:rPr>
        <w:t xml:space="preserve">, I.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Bubic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A.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Kriegskorte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E. Pernjak-Pugel, M.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Messerle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H. </w:t>
      </w:r>
      <w:proofErr w:type="spellStart"/>
      <w:r w:rsidRPr="00D84251">
        <w:rPr>
          <w:rFonts w:ascii="Times New Roman" w:hAnsi="Times New Roman"/>
          <w:szCs w:val="24"/>
          <w:lang w:val="en-US"/>
        </w:rPr>
        <w:t>Hengel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, D.H. Busch, U.H. </w:t>
      </w:r>
      <w:proofErr w:type="spellStart"/>
      <w:r w:rsidRPr="00D84251">
        <w:rPr>
          <w:rFonts w:ascii="Times New Roman" w:hAnsi="Times New Roman"/>
          <w:szCs w:val="24"/>
          <w:lang w:val="en-US"/>
        </w:rPr>
        <w:lastRenderedPageBreak/>
        <w:t>Koszinowski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and S. Jonjic (</w:t>
      </w:r>
      <w:r w:rsidRPr="00D84251">
        <w:rPr>
          <w:rFonts w:ascii="Times New Roman" w:hAnsi="Times New Roman"/>
          <w:b/>
          <w:szCs w:val="24"/>
          <w:lang w:val="en-US"/>
        </w:rPr>
        <w:t>2005</w:t>
      </w:r>
      <w:r w:rsidRPr="00D84251">
        <w:rPr>
          <w:rFonts w:ascii="Times New Roman" w:hAnsi="Times New Roman"/>
          <w:szCs w:val="24"/>
          <w:lang w:val="en-US"/>
        </w:rPr>
        <w:t xml:space="preserve">) NK cell activation through the NKG2D ligand MULT-1 is selectively prevented by the glycoprotein encoded by mouse cytomegalovirus gene m145. </w:t>
      </w:r>
      <w:r w:rsidRPr="00D84251">
        <w:rPr>
          <w:rFonts w:ascii="Times New Roman" w:hAnsi="Times New Roman"/>
          <w:b/>
          <w:szCs w:val="24"/>
          <w:lang w:val="en-US"/>
        </w:rPr>
        <w:t>J. Exp. Med</w:t>
      </w:r>
      <w:r w:rsidRPr="00D84251">
        <w:rPr>
          <w:rFonts w:ascii="Times New Roman" w:hAnsi="Times New Roman"/>
          <w:szCs w:val="24"/>
          <w:lang w:val="en-US"/>
        </w:rPr>
        <w:t>. 201:211-220</w:t>
      </w:r>
    </w:p>
    <w:p w14:paraId="4A12D161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78487244" w14:textId="33D68C81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eastAsia="Arial Unicode MS" w:hAnsi="Times New Roman"/>
          <w:szCs w:val="24"/>
          <w:lang w:val="en-US"/>
        </w:rPr>
        <w:t xml:space="preserve">A. Krmpotic, I. </w:t>
      </w:r>
      <w:proofErr w:type="spellStart"/>
      <w:r w:rsidRPr="00D84251">
        <w:rPr>
          <w:rFonts w:ascii="Times New Roman" w:eastAsia="Arial Unicode MS" w:hAnsi="Times New Roman"/>
          <w:szCs w:val="24"/>
          <w:lang w:val="en-US"/>
        </w:rPr>
        <w:t>Bubic</w:t>
      </w:r>
      <w:proofErr w:type="spellEnd"/>
      <w:r w:rsidRPr="00D84251">
        <w:rPr>
          <w:rFonts w:ascii="Times New Roman" w:eastAsia="Arial Unicode MS" w:hAnsi="Times New Roman"/>
          <w:szCs w:val="24"/>
          <w:lang w:val="en-US"/>
        </w:rPr>
        <w:t xml:space="preserve">, </w:t>
      </w:r>
      <w:r w:rsidRPr="00D84251">
        <w:rPr>
          <w:rFonts w:ascii="Times New Roman" w:eastAsia="Arial Unicode MS" w:hAnsi="Times New Roman"/>
          <w:b/>
          <w:szCs w:val="24"/>
          <w:lang w:val="en-US"/>
        </w:rPr>
        <w:t>B. Polic</w:t>
      </w:r>
      <w:r w:rsidRPr="00D84251">
        <w:rPr>
          <w:rFonts w:ascii="Times New Roman" w:eastAsia="Arial Unicode MS" w:hAnsi="Times New Roman"/>
          <w:szCs w:val="24"/>
          <w:lang w:val="en-US"/>
        </w:rPr>
        <w:t xml:space="preserve">, P. </w:t>
      </w:r>
      <w:proofErr w:type="spellStart"/>
      <w:r w:rsidRPr="00D84251">
        <w:rPr>
          <w:rFonts w:ascii="Times New Roman" w:eastAsia="Arial Unicode MS" w:hAnsi="Times New Roman"/>
          <w:szCs w:val="24"/>
          <w:lang w:val="en-US"/>
        </w:rPr>
        <w:t>Lucin</w:t>
      </w:r>
      <w:proofErr w:type="spellEnd"/>
      <w:r w:rsidRPr="00D84251">
        <w:rPr>
          <w:rFonts w:ascii="Times New Roman" w:eastAsia="Arial Unicode MS" w:hAnsi="Times New Roman"/>
          <w:szCs w:val="24"/>
          <w:lang w:val="en-US"/>
        </w:rPr>
        <w:t xml:space="preserve"> and S. Jonjic (</w:t>
      </w:r>
      <w:r w:rsidRPr="00D84251">
        <w:rPr>
          <w:rFonts w:ascii="Times New Roman" w:eastAsia="Arial Unicode MS" w:hAnsi="Times New Roman"/>
          <w:b/>
          <w:szCs w:val="24"/>
          <w:lang w:val="en-US"/>
        </w:rPr>
        <w:t>2003</w:t>
      </w:r>
      <w:r w:rsidRPr="00D84251">
        <w:rPr>
          <w:rFonts w:ascii="Times New Roman" w:eastAsia="Arial Unicode MS" w:hAnsi="Times New Roman"/>
          <w:szCs w:val="24"/>
          <w:lang w:val="en-US"/>
        </w:rPr>
        <w:t xml:space="preserve">) </w:t>
      </w:r>
      <w:r w:rsidRPr="00D84251">
        <w:rPr>
          <w:rFonts w:ascii="Times New Roman" w:hAnsi="Times New Roman"/>
          <w:szCs w:val="24"/>
          <w:lang w:val="en-US"/>
        </w:rPr>
        <w:t xml:space="preserve">Pathogenesis of murine cytomegalovirus infection. </w:t>
      </w:r>
      <w:r w:rsidRPr="00D84251">
        <w:rPr>
          <w:rFonts w:ascii="Times New Roman" w:hAnsi="Times New Roman"/>
          <w:b/>
          <w:szCs w:val="24"/>
          <w:lang w:val="en-US"/>
        </w:rPr>
        <w:t>Microbes Infect</w:t>
      </w:r>
      <w:r w:rsidRPr="00D84251">
        <w:rPr>
          <w:rFonts w:ascii="Times New Roman" w:hAnsi="Times New Roman"/>
          <w:szCs w:val="24"/>
          <w:lang w:val="en-US"/>
        </w:rPr>
        <w:t>. 5:1263-77.</w:t>
      </w:r>
    </w:p>
    <w:p w14:paraId="48D90528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154835B6" w14:textId="49F1E463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lang w:val="en-US"/>
        </w:rPr>
        <w:t xml:space="preserve">Hasan M*., </w:t>
      </w:r>
      <w:r w:rsidRPr="00D84251">
        <w:rPr>
          <w:rFonts w:ascii="Times New Roman" w:hAnsi="Times New Roman"/>
          <w:b/>
          <w:lang w:val="en-US"/>
        </w:rPr>
        <w:t>Polic B*</w:t>
      </w:r>
      <w:r w:rsidRPr="00D84251">
        <w:rPr>
          <w:rFonts w:ascii="Times New Roman" w:hAnsi="Times New Roman"/>
          <w:lang w:val="en-US"/>
        </w:rPr>
        <w:t xml:space="preserve">., </w:t>
      </w:r>
      <w:proofErr w:type="spellStart"/>
      <w:r w:rsidRPr="00D84251">
        <w:rPr>
          <w:rFonts w:ascii="Times New Roman" w:hAnsi="Times New Roman"/>
          <w:lang w:val="en-US"/>
        </w:rPr>
        <w:t>Bralic</w:t>
      </w:r>
      <w:proofErr w:type="spellEnd"/>
      <w:r w:rsidRPr="00D84251">
        <w:rPr>
          <w:rFonts w:ascii="Times New Roman" w:hAnsi="Times New Roman"/>
          <w:lang w:val="en-US"/>
        </w:rPr>
        <w:t xml:space="preserve"> M., Jonjic </w:t>
      </w:r>
      <w:proofErr w:type="spellStart"/>
      <w:r w:rsidRPr="00D84251">
        <w:rPr>
          <w:rFonts w:ascii="Times New Roman" w:hAnsi="Times New Roman"/>
          <w:lang w:val="en-US"/>
        </w:rPr>
        <w:t>S.and</w:t>
      </w:r>
      <w:proofErr w:type="spellEnd"/>
      <w:r w:rsidRPr="00D84251">
        <w:rPr>
          <w:rFonts w:ascii="Times New Roman" w:hAnsi="Times New Roman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lang w:val="en-US"/>
        </w:rPr>
        <w:t>Rajewsky</w:t>
      </w:r>
      <w:proofErr w:type="spellEnd"/>
      <w:r w:rsidRPr="00D84251">
        <w:rPr>
          <w:rFonts w:ascii="Times New Roman" w:hAnsi="Times New Roman"/>
          <w:lang w:val="en-US"/>
        </w:rPr>
        <w:t xml:space="preserve"> K. (</w:t>
      </w:r>
      <w:r w:rsidRPr="00D84251">
        <w:rPr>
          <w:rFonts w:ascii="Times New Roman" w:hAnsi="Times New Roman"/>
          <w:b/>
          <w:lang w:val="en-US"/>
        </w:rPr>
        <w:t>2002</w:t>
      </w:r>
      <w:r w:rsidRPr="00D84251">
        <w:rPr>
          <w:rFonts w:ascii="Times New Roman" w:hAnsi="Times New Roman"/>
          <w:lang w:val="en-US"/>
        </w:rPr>
        <w:t xml:space="preserve">) Incomplete block of B cell development and immunoglobulin production in mice carrying the </w:t>
      </w:r>
      <w:r w:rsidRPr="00D84251">
        <w:rPr>
          <w:rFonts w:ascii="Symbol" w:hAnsi="Symbol"/>
          <w:lang w:val="en-US"/>
        </w:rPr>
        <w:t></w:t>
      </w:r>
      <w:r w:rsidRPr="00D84251">
        <w:rPr>
          <w:rFonts w:ascii="Times New Roman" w:hAnsi="Times New Roman"/>
          <w:lang w:val="en-US"/>
        </w:rPr>
        <w:t xml:space="preserve">MT mutation on the BALB/c background. </w:t>
      </w:r>
      <w:r w:rsidRPr="00D84251">
        <w:rPr>
          <w:rFonts w:ascii="Times New Roman" w:hAnsi="Times New Roman"/>
          <w:b/>
          <w:lang w:val="en-US"/>
        </w:rPr>
        <w:t>Eur. J. Immunol.</w:t>
      </w:r>
      <w:r w:rsidRPr="00D84251">
        <w:rPr>
          <w:rFonts w:ascii="Times New Roman" w:hAnsi="Times New Roman"/>
          <w:lang w:val="en-US"/>
        </w:rPr>
        <w:t xml:space="preserve"> 32:3463-71. </w:t>
      </w:r>
      <w:r w:rsidRPr="00D84251">
        <w:rPr>
          <w:rFonts w:ascii="Times New Roman" w:hAnsi="Times New Roman"/>
          <w:b/>
          <w:spacing w:val="-3"/>
          <w:szCs w:val="24"/>
          <w:lang w:val="en-US"/>
        </w:rPr>
        <w:t xml:space="preserve">(IF - 4,832),      </w:t>
      </w:r>
      <w:r w:rsidRPr="00D84251">
        <w:rPr>
          <w:rFonts w:ascii="Times New Roman" w:hAnsi="Times New Roman"/>
          <w:spacing w:val="-3"/>
          <w:szCs w:val="24"/>
          <w:lang w:val="en-US"/>
        </w:rPr>
        <w:t>* Equal contribution</w:t>
      </w:r>
    </w:p>
    <w:p w14:paraId="5FD38B85" w14:textId="77777777" w:rsidR="007E5A23" w:rsidRPr="00D84251" w:rsidRDefault="007E5A23" w:rsidP="007E5A23">
      <w:pPr>
        <w:autoSpaceDE w:val="0"/>
        <w:autoSpaceDN w:val="0"/>
        <w:adjustRightInd w:val="0"/>
        <w:rPr>
          <w:lang w:val="en-US"/>
        </w:rPr>
      </w:pPr>
    </w:p>
    <w:p w14:paraId="54C3644D" w14:textId="1914A876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/>
          <w:lang w:val="en-US"/>
        </w:rPr>
        <w:t>Polic B</w:t>
      </w:r>
      <w:r w:rsidRPr="00D84251">
        <w:rPr>
          <w:rFonts w:ascii="Times New Roman" w:hAnsi="Times New Roman"/>
          <w:lang w:val="en-US"/>
        </w:rPr>
        <w:t xml:space="preserve">., Kunkel D., </w:t>
      </w:r>
      <w:proofErr w:type="spellStart"/>
      <w:r w:rsidRPr="00D84251">
        <w:rPr>
          <w:rFonts w:ascii="Times New Roman" w:hAnsi="Times New Roman"/>
          <w:lang w:val="en-US"/>
        </w:rPr>
        <w:t>Scheffold</w:t>
      </w:r>
      <w:proofErr w:type="spellEnd"/>
      <w:r w:rsidRPr="00D84251">
        <w:rPr>
          <w:rFonts w:ascii="Times New Roman" w:hAnsi="Times New Roman"/>
          <w:lang w:val="en-US"/>
        </w:rPr>
        <w:t xml:space="preserve"> A., and </w:t>
      </w:r>
      <w:proofErr w:type="spellStart"/>
      <w:r w:rsidRPr="00D84251">
        <w:rPr>
          <w:rFonts w:ascii="Times New Roman" w:hAnsi="Times New Roman"/>
          <w:lang w:val="en-US"/>
        </w:rPr>
        <w:t>Rajewsky</w:t>
      </w:r>
      <w:proofErr w:type="spellEnd"/>
      <w:r w:rsidRPr="00D84251">
        <w:rPr>
          <w:rFonts w:ascii="Times New Roman" w:hAnsi="Times New Roman"/>
          <w:lang w:val="en-US"/>
        </w:rPr>
        <w:t xml:space="preserve"> K. (</w:t>
      </w:r>
      <w:r w:rsidRPr="00D84251">
        <w:rPr>
          <w:rFonts w:ascii="Times New Roman" w:hAnsi="Times New Roman"/>
          <w:b/>
          <w:lang w:val="en-US"/>
        </w:rPr>
        <w:t>2001</w:t>
      </w:r>
      <w:r w:rsidRPr="00D84251">
        <w:rPr>
          <w:rFonts w:ascii="Times New Roman" w:hAnsi="Times New Roman"/>
          <w:lang w:val="en-US"/>
        </w:rPr>
        <w:t xml:space="preserve">) How alpha beta T cells deal with induced </w:t>
      </w:r>
      <w:proofErr w:type="spellStart"/>
      <w:r w:rsidRPr="00D84251">
        <w:rPr>
          <w:rFonts w:ascii="Times New Roman" w:hAnsi="Times New Roman"/>
          <w:lang w:val="en-US"/>
        </w:rPr>
        <w:t>TCRalpha</w:t>
      </w:r>
      <w:proofErr w:type="spellEnd"/>
      <w:r w:rsidRPr="00D84251">
        <w:rPr>
          <w:rFonts w:ascii="Times New Roman" w:hAnsi="Times New Roman"/>
          <w:lang w:val="en-US"/>
        </w:rPr>
        <w:t xml:space="preserve">  ablation. </w:t>
      </w:r>
      <w:r w:rsidRPr="00D84251">
        <w:rPr>
          <w:rFonts w:ascii="Times New Roman" w:hAnsi="Times New Roman"/>
          <w:b/>
          <w:lang w:val="en-US"/>
        </w:rPr>
        <w:t xml:space="preserve">Proc. Natl. </w:t>
      </w:r>
      <w:proofErr w:type="spellStart"/>
      <w:r w:rsidRPr="00D84251">
        <w:rPr>
          <w:rFonts w:ascii="Times New Roman" w:hAnsi="Times New Roman"/>
          <w:b/>
          <w:lang w:val="en-US"/>
        </w:rPr>
        <w:t>Aacad</w:t>
      </w:r>
      <w:proofErr w:type="spellEnd"/>
      <w:r w:rsidRPr="00D84251">
        <w:rPr>
          <w:rFonts w:ascii="Times New Roman" w:hAnsi="Times New Roman"/>
          <w:b/>
          <w:lang w:val="en-US"/>
        </w:rPr>
        <w:t>. Sci. USA</w:t>
      </w:r>
      <w:r w:rsidRPr="00D84251">
        <w:rPr>
          <w:rFonts w:ascii="Times New Roman" w:hAnsi="Times New Roman"/>
          <w:lang w:val="en-US"/>
        </w:rPr>
        <w:t xml:space="preserve"> 98:8744-8749.</w:t>
      </w:r>
    </w:p>
    <w:p w14:paraId="488F8577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160F26D2" w14:textId="3009990A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lang w:val="en-US"/>
        </w:rPr>
        <w:t>Trgovcich</w:t>
      </w:r>
      <w:proofErr w:type="spellEnd"/>
      <w:r w:rsidRPr="00D84251">
        <w:rPr>
          <w:rFonts w:ascii="Times New Roman" w:hAnsi="Times New Roman"/>
          <w:lang w:val="en-US"/>
        </w:rPr>
        <w:t xml:space="preserve"> J, </w:t>
      </w:r>
      <w:proofErr w:type="spellStart"/>
      <w:r w:rsidRPr="00D84251">
        <w:rPr>
          <w:rFonts w:ascii="Times New Roman" w:hAnsi="Times New Roman"/>
          <w:lang w:val="en-US"/>
        </w:rPr>
        <w:t>Stimac</w:t>
      </w:r>
      <w:proofErr w:type="spellEnd"/>
      <w:r w:rsidRPr="00D84251">
        <w:rPr>
          <w:rFonts w:ascii="Times New Roman" w:hAnsi="Times New Roman"/>
          <w:lang w:val="en-US"/>
        </w:rPr>
        <w:t xml:space="preserve"> D, </w:t>
      </w:r>
      <w:r w:rsidRPr="00D84251">
        <w:rPr>
          <w:rFonts w:ascii="Times New Roman" w:hAnsi="Times New Roman"/>
          <w:b/>
          <w:lang w:val="en-US"/>
        </w:rPr>
        <w:t>Polic B</w:t>
      </w:r>
      <w:r w:rsidRPr="00D84251">
        <w:rPr>
          <w:rFonts w:ascii="Times New Roman" w:hAnsi="Times New Roman"/>
          <w:lang w:val="en-US"/>
        </w:rPr>
        <w:t xml:space="preserve">, Krmpotic A, Pernjak-Pugel E, Tomac J, Hasan M, </w:t>
      </w:r>
      <w:proofErr w:type="spellStart"/>
      <w:r w:rsidRPr="00D84251">
        <w:rPr>
          <w:rFonts w:ascii="Times New Roman" w:hAnsi="Times New Roman"/>
          <w:lang w:val="en-US"/>
        </w:rPr>
        <w:t>Wraber</w:t>
      </w:r>
      <w:proofErr w:type="spellEnd"/>
      <w:r w:rsidRPr="00D84251">
        <w:rPr>
          <w:rFonts w:ascii="Times New Roman" w:hAnsi="Times New Roman"/>
          <w:lang w:val="en-US"/>
        </w:rPr>
        <w:t xml:space="preserve"> B, Jonjic S. (</w:t>
      </w:r>
      <w:r w:rsidRPr="00D84251">
        <w:rPr>
          <w:rFonts w:ascii="Times New Roman" w:hAnsi="Times New Roman"/>
          <w:b/>
          <w:lang w:val="en-US"/>
        </w:rPr>
        <w:t>2000</w:t>
      </w:r>
      <w:r w:rsidRPr="00D84251">
        <w:rPr>
          <w:rFonts w:ascii="Times New Roman" w:hAnsi="Times New Roman"/>
          <w:lang w:val="en-US"/>
        </w:rPr>
        <w:t>)</w:t>
      </w:r>
      <w:r w:rsidRPr="00D84251">
        <w:rPr>
          <w:rFonts w:ascii="Times New Roman" w:hAnsi="Times New Roman"/>
          <w:szCs w:val="27"/>
          <w:lang w:val="en-US"/>
        </w:rPr>
        <w:t xml:space="preserve"> Immune responses and cytokine induction in the development of severe hepatitis during acute infections with murine cytomegalovirus.</w:t>
      </w:r>
      <w:r w:rsidRPr="00D84251">
        <w:rPr>
          <w:rFonts w:ascii="Times New Roman" w:hAnsi="Times New Roman"/>
          <w:lang w:val="en-US"/>
        </w:rPr>
        <w:t xml:space="preserve"> </w:t>
      </w:r>
      <w:r w:rsidRPr="00D84251">
        <w:rPr>
          <w:rFonts w:ascii="Times New Roman" w:hAnsi="Times New Roman"/>
          <w:b/>
          <w:lang w:val="en-US"/>
        </w:rPr>
        <w:t xml:space="preserve">Arch. </w:t>
      </w:r>
      <w:proofErr w:type="spellStart"/>
      <w:r w:rsidRPr="00D84251">
        <w:rPr>
          <w:rFonts w:ascii="Times New Roman" w:hAnsi="Times New Roman"/>
          <w:b/>
          <w:lang w:val="en-US"/>
        </w:rPr>
        <w:t>Virol</w:t>
      </w:r>
      <w:proofErr w:type="spellEnd"/>
      <w:r w:rsidRPr="00D84251">
        <w:rPr>
          <w:rFonts w:ascii="Times New Roman" w:hAnsi="Times New Roman"/>
          <w:b/>
          <w:lang w:val="en-US"/>
        </w:rPr>
        <w:t>.</w:t>
      </w:r>
      <w:r w:rsidRPr="00D84251">
        <w:rPr>
          <w:rFonts w:ascii="Times New Roman" w:hAnsi="Times New Roman"/>
          <w:lang w:val="en-US"/>
        </w:rPr>
        <w:t xml:space="preserve"> 145:2601-18.</w:t>
      </w:r>
    </w:p>
    <w:p w14:paraId="7B40E793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72893C67" w14:textId="27127F5F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lang w:val="en-US"/>
        </w:rPr>
        <w:t xml:space="preserve">. Krmpotic A.,    </w:t>
      </w:r>
      <w:proofErr w:type="spellStart"/>
      <w:r w:rsidRPr="00D84251">
        <w:rPr>
          <w:rFonts w:ascii="Times New Roman" w:hAnsi="Times New Roman"/>
          <w:lang w:val="en-US"/>
        </w:rPr>
        <w:t>Messerle</w:t>
      </w:r>
      <w:proofErr w:type="spellEnd"/>
      <w:r w:rsidRPr="00D84251">
        <w:rPr>
          <w:rFonts w:ascii="Times New Roman" w:hAnsi="Times New Roman"/>
          <w:lang w:val="en-US"/>
        </w:rPr>
        <w:t xml:space="preserve"> M.,    </w:t>
      </w:r>
      <w:proofErr w:type="spellStart"/>
      <w:r w:rsidRPr="00D84251">
        <w:rPr>
          <w:rFonts w:ascii="Times New Roman" w:hAnsi="Times New Roman"/>
          <w:lang w:val="en-US"/>
        </w:rPr>
        <w:t>Crnkovic</w:t>
      </w:r>
      <w:proofErr w:type="spellEnd"/>
      <w:r w:rsidRPr="00D84251">
        <w:rPr>
          <w:rFonts w:ascii="Times New Roman" w:hAnsi="Times New Roman"/>
          <w:lang w:val="en-US"/>
        </w:rPr>
        <w:t xml:space="preserve">-Mertens I.,    </w:t>
      </w:r>
      <w:r w:rsidRPr="00D84251">
        <w:rPr>
          <w:rFonts w:ascii="Times New Roman" w:hAnsi="Times New Roman"/>
          <w:b/>
          <w:lang w:val="en-US"/>
        </w:rPr>
        <w:t>Polić B</w:t>
      </w:r>
      <w:r w:rsidRPr="00D84251">
        <w:rPr>
          <w:rFonts w:ascii="Times New Roman" w:hAnsi="Times New Roman"/>
          <w:lang w:val="en-US"/>
        </w:rPr>
        <w:t xml:space="preserve">.,   Jonjić S. and   </w:t>
      </w:r>
      <w:proofErr w:type="spellStart"/>
      <w:r w:rsidRPr="00D84251">
        <w:rPr>
          <w:rFonts w:ascii="Times New Roman" w:hAnsi="Times New Roman"/>
          <w:lang w:val="en-US"/>
        </w:rPr>
        <w:t>Koszinowski</w:t>
      </w:r>
      <w:proofErr w:type="spellEnd"/>
      <w:r w:rsidRPr="00D84251">
        <w:rPr>
          <w:rFonts w:ascii="Times New Roman" w:hAnsi="Times New Roman"/>
          <w:lang w:val="en-US"/>
        </w:rPr>
        <w:t xml:space="preserve"> U.H.. (</w:t>
      </w:r>
      <w:r w:rsidRPr="00D84251">
        <w:rPr>
          <w:rFonts w:ascii="Times New Roman" w:hAnsi="Times New Roman"/>
          <w:b/>
          <w:lang w:val="en-US"/>
        </w:rPr>
        <w:t>1999</w:t>
      </w:r>
      <w:r w:rsidRPr="00D84251">
        <w:rPr>
          <w:rFonts w:ascii="Times New Roman" w:hAnsi="Times New Roman"/>
          <w:lang w:val="en-US"/>
        </w:rPr>
        <w:t xml:space="preserve">). The </w:t>
      </w:r>
      <w:proofErr w:type="spellStart"/>
      <w:r w:rsidRPr="00D84251">
        <w:rPr>
          <w:rFonts w:ascii="Times New Roman" w:hAnsi="Times New Roman"/>
          <w:lang w:val="en-US"/>
        </w:rPr>
        <w:t>Immunoevasive</w:t>
      </w:r>
      <w:proofErr w:type="spellEnd"/>
      <w:r w:rsidRPr="00D84251">
        <w:rPr>
          <w:rFonts w:ascii="Times New Roman" w:hAnsi="Times New Roman"/>
          <w:lang w:val="en-US"/>
        </w:rPr>
        <w:t xml:space="preserve"> Function Encoded by the Mouse Cytomegalovirus Gene m152 Protects the Virus Against T Cell Control in Vivo. </w:t>
      </w:r>
      <w:r w:rsidRPr="00D84251">
        <w:rPr>
          <w:rFonts w:ascii="Times New Roman" w:hAnsi="Times New Roman"/>
          <w:b/>
          <w:lang w:val="en-US"/>
        </w:rPr>
        <w:t>J. Exp. Med.</w:t>
      </w:r>
      <w:r w:rsidRPr="00D84251">
        <w:rPr>
          <w:rFonts w:ascii="Times New Roman" w:hAnsi="Times New Roman"/>
          <w:lang w:val="en-US"/>
        </w:rPr>
        <w:t xml:space="preserve"> 190:1285-96.</w:t>
      </w:r>
    </w:p>
    <w:p w14:paraId="0BAD2E6A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73C1B72E" w14:textId="0E1D5EE0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/>
          <w:lang w:val="en-US"/>
        </w:rPr>
        <w:t>Polic B.</w:t>
      </w:r>
      <w:r w:rsidRPr="00D84251">
        <w:rPr>
          <w:rFonts w:ascii="Times New Roman" w:hAnsi="Times New Roman"/>
          <w:lang w:val="en-US"/>
        </w:rPr>
        <w:t xml:space="preserve">, </w:t>
      </w:r>
      <w:proofErr w:type="spellStart"/>
      <w:r w:rsidRPr="00D84251">
        <w:rPr>
          <w:rFonts w:ascii="Times New Roman" w:hAnsi="Times New Roman"/>
          <w:lang w:val="en-US"/>
        </w:rPr>
        <w:t>Hengel</w:t>
      </w:r>
      <w:proofErr w:type="spellEnd"/>
      <w:r w:rsidRPr="00D84251">
        <w:rPr>
          <w:rFonts w:ascii="Times New Roman" w:hAnsi="Times New Roman"/>
          <w:lang w:val="en-US"/>
        </w:rPr>
        <w:t xml:space="preserve"> H., Krmpotic A., </w:t>
      </w:r>
      <w:proofErr w:type="spellStart"/>
      <w:r w:rsidRPr="00D84251">
        <w:rPr>
          <w:rFonts w:ascii="Times New Roman" w:hAnsi="Times New Roman"/>
          <w:lang w:val="en-US"/>
        </w:rPr>
        <w:t>Trgovchich</w:t>
      </w:r>
      <w:proofErr w:type="spellEnd"/>
      <w:r w:rsidRPr="00D84251">
        <w:rPr>
          <w:rFonts w:ascii="Times New Roman" w:hAnsi="Times New Roman"/>
          <w:lang w:val="en-US"/>
        </w:rPr>
        <w:t xml:space="preserve"> J.,  </w:t>
      </w:r>
      <w:proofErr w:type="spellStart"/>
      <w:r w:rsidRPr="00D84251">
        <w:rPr>
          <w:rFonts w:ascii="Times New Roman" w:hAnsi="Times New Roman"/>
          <w:lang w:val="en-US"/>
        </w:rPr>
        <w:t>Pavic</w:t>
      </w:r>
      <w:proofErr w:type="spellEnd"/>
      <w:r w:rsidRPr="00D84251">
        <w:rPr>
          <w:rFonts w:ascii="Times New Roman" w:hAnsi="Times New Roman"/>
          <w:lang w:val="en-US"/>
        </w:rPr>
        <w:t xml:space="preserve"> I.,  </w:t>
      </w:r>
      <w:proofErr w:type="spellStart"/>
      <w:r w:rsidRPr="00D84251">
        <w:rPr>
          <w:rFonts w:ascii="Times New Roman" w:hAnsi="Times New Roman"/>
          <w:lang w:val="en-US"/>
        </w:rPr>
        <w:t>Lucin</w:t>
      </w:r>
      <w:proofErr w:type="spellEnd"/>
      <w:r w:rsidRPr="00D84251">
        <w:rPr>
          <w:rFonts w:ascii="Times New Roman" w:hAnsi="Times New Roman"/>
          <w:lang w:val="en-US"/>
        </w:rPr>
        <w:t xml:space="preserve"> P.,  Jonjic S. and    </w:t>
      </w:r>
      <w:proofErr w:type="spellStart"/>
      <w:r w:rsidRPr="00D84251">
        <w:rPr>
          <w:rFonts w:ascii="Times New Roman" w:hAnsi="Times New Roman"/>
          <w:lang w:val="en-US"/>
        </w:rPr>
        <w:t>Koszinowski</w:t>
      </w:r>
      <w:proofErr w:type="spellEnd"/>
      <w:r w:rsidRPr="00D84251">
        <w:rPr>
          <w:rFonts w:ascii="Times New Roman" w:hAnsi="Times New Roman"/>
          <w:lang w:val="en-US"/>
        </w:rPr>
        <w:t xml:space="preserve"> U.H.. (</w:t>
      </w:r>
      <w:r w:rsidRPr="00D84251">
        <w:rPr>
          <w:rFonts w:ascii="Times New Roman" w:hAnsi="Times New Roman"/>
          <w:b/>
          <w:lang w:val="en-US"/>
        </w:rPr>
        <w:t>1998</w:t>
      </w:r>
      <w:r w:rsidRPr="00D84251">
        <w:rPr>
          <w:rFonts w:ascii="Times New Roman" w:hAnsi="Times New Roman"/>
          <w:lang w:val="en-US"/>
        </w:rPr>
        <w:t xml:space="preserve">).  Hierarchical  and   Redundant   Lymphocyte   Subset   Control     Precludes  Cytomegalovirus  Replication   during   Latent   Infection.  </w:t>
      </w:r>
      <w:r w:rsidRPr="00D84251">
        <w:rPr>
          <w:rFonts w:ascii="Times New Roman" w:hAnsi="Times New Roman"/>
          <w:b/>
          <w:bCs/>
          <w:lang w:val="en-US"/>
        </w:rPr>
        <w:t>J.  Exp.  Med.</w:t>
      </w:r>
      <w:r w:rsidRPr="00D84251">
        <w:rPr>
          <w:rFonts w:ascii="Times New Roman" w:hAnsi="Times New Roman"/>
          <w:bCs/>
          <w:lang w:val="en-US"/>
        </w:rPr>
        <w:t xml:space="preserve"> </w:t>
      </w:r>
      <w:r w:rsidRPr="00D84251">
        <w:rPr>
          <w:rFonts w:ascii="Times New Roman" w:hAnsi="Times New Roman"/>
          <w:lang w:val="en-US"/>
        </w:rPr>
        <w:t>188:1047-1054.</w:t>
      </w:r>
    </w:p>
    <w:p w14:paraId="17CD629D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0D5F55AD" w14:textId="4E88F8D5" w:rsidR="009F6504" w:rsidRPr="00D84251" w:rsidRDefault="009F6504" w:rsidP="007E5A23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Polic B. ,</w:t>
      </w:r>
      <w:r w:rsidRPr="00D84251">
        <w:rPr>
          <w:rFonts w:ascii="Times New Roman" w:hAnsi="Times New Roman"/>
          <w:spacing w:val="-2"/>
          <w:lang w:val="en-US"/>
        </w:rPr>
        <w:t xml:space="preserve">  Jonjic S., 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  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Crnkovic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  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Zorica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   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Hengel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H.,    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P.,  and   </w:t>
      </w:r>
    </w:p>
    <w:p w14:paraId="69BCDC61" w14:textId="49014A98" w:rsidR="009F6504" w:rsidRPr="00D84251" w:rsidRDefault="009F6504" w:rsidP="00E85FDE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  <w:proofErr w:type="spellStart"/>
      <w:r w:rsidRPr="00D84251">
        <w:rPr>
          <w:rFonts w:ascii="Times New Roman" w:hAnsi="Times New Roman"/>
          <w:spacing w:val="-2"/>
          <w:lang w:val="en-US"/>
        </w:rPr>
        <w:t>Koszinowski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U. H. (</w:t>
      </w:r>
      <w:r w:rsidRPr="00D84251">
        <w:rPr>
          <w:rFonts w:ascii="Times New Roman" w:hAnsi="Times New Roman"/>
          <w:b/>
          <w:spacing w:val="-2"/>
          <w:lang w:val="en-US"/>
        </w:rPr>
        <w:t>1996</w:t>
      </w:r>
      <w:r w:rsidRPr="00D84251">
        <w:rPr>
          <w:rFonts w:ascii="Times New Roman" w:hAnsi="Times New Roman"/>
          <w:spacing w:val="-2"/>
          <w:lang w:val="en-US"/>
        </w:rPr>
        <w:t>). Lack of MHC class I complex expression has no effect on spread and control of cytomegalovirus infection in vivo</w:t>
      </w:r>
      <w:r w:rsidRPr="00D84251">
        <w:rPr>
          <w:rFonts w:ascii="Times New Roman" w:hAnsi="Times New Roman"/>
          <w:b/>
          <w:spacing w:val="-2"/>
          <w:lang w:val="en-US"/>
        </w:rPr>
        <w:t xml:space="preserve">. 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J. Gen. </w:t>
      </w:r>
      <w:proofErr w:type="spellStart"/>
      <w:r w:rsidRPr="00D84251">
        <w:rPr>
          <w:rFonts w:ascii="Times New Roman" w:hAnsi="Times New Roman"/>
          <w:b/>
          <w:bCs/>
          <w:spacing w:val="-2"/>
          <w:lang w:val="en-US"/>
        </w:rPr>
        <w:t>Virol</w:t>
      </w:r>
      <w:proofErr w:type="spellEnd"/>
      <w:r w:rsidRPr="00D84251">
        <w:rPr>
          <w:rFonts w:ascii="Times New Roman" w:hAnsi="Times New Roman"/>
          <w:b/>
          <w:bCs/>
          <w:spacing w:val="-2"/>
          <w:lang w:val="en-US"/>
        </w:rPr>
        <w:t>.</w:t>
      </w:r>
      <w:r w:rsidRPr="00D84251">
        <w:rPr>
          <w:rFonts w:ascii="Times New Roman" w:hAnsi="Times New Roman"/>
          <w:bCs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>77:217-225.</w:t>
      </w:r>
    </w:p>
    <w:p w14:paraId="57B4C84A" w14:textId="77777777" w:rsidR="00E85FDE" w:rsidRPr="00D84251" w:rsidRDefault="00E85FDE" w:rsidP="00E85FDE">
      <w:pPr>
        <w:autoSpaceDE w:val="0"/>
        <w:autoSpaceDN w:val="0"/>
        <w:adjustRightInd w:val="0"/>
        <w:ind w:left="360"/>
        <w:rPr>
          <w:lang w:val="en-US"/>
        </w:rPr>
      </w:pPr>
    </w:p>
    <w:p w14:paraId="1ADF4D86" w14:textId="519779EA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Polic B.</w:t>
      </w:r>
      <w:r w:rsidRPr="00D84251">
        <w:rPr>
          <w:rFonts w:ascii="Times New Roman" w:hAnsi="Times New Roman"/>
          <w:spacing w:val="-2"/>
          <w:lang w:val="en-US"/>
        </w:rPr>
        <w:t xml:space="preserve">, Jonjic S.,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Crnkovic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Zorica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Hengel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H.,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Kucic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N.,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P.,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Koszinowski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U.H.. (</w:t>
      </w:r>
      <w:r w:rsidRPr="00D84251">
        <w:rPr>
          <w:rFonts w:ascii="Times New Roman" w:hAnsi="Times New Roman"/>
          <w:b/>
          <w:spacing w:val="-2"/>
          <w:lang w:val="en-US"/>
        </w:rPr>
        <w:t>1995</w:t>
      </w:r>
      <w:r w:rsidRPr="00D84251">
        <w:rPr>
          <w:rFonts w:ascii="Times New Roman" w:hAnsi="Times New Roman"/>
          <w:spacing w:val="-2"/>
          <w:lang w:val="en-US"/>
        </w:rPr>
        <w:t xml:space="preserve">). Control of cytomegalovirus infection in MHC class I deficient mice. </w:t>
      </w:r>
      <w:r w:rsidRPr="00D84251">
        <w:rPr>
          <w:rFonts w:ascii="Times New Roman" w:hAnsi="Times New Roman"/>
          <w:b/>
          <w:bCs/>
          <w:spacing w:val="-2"/>
          <w:lang w:val="en-US"/>
        </w:rPr>
        <w:t>Scand.</w:t>
      </w:r>
      <w:r w:rsidRPr="00D84251">
        <w:rPr>
          <w:rFonts w:ascii="Times New Roman" w:hAnsi="Times New Roman"/>
          <w:bCs/>
          <w:spacing w:val="-2"/>
          <w:lang w:val="en-US"/>
        </w:rPr>
        <w:t xml:space="preserve"> </w:t>
      </w:r>
      <w:r w:rsidRPr="00D84251">
        <w:rPr>
          <w:rFonts w:ascii="Times New Roman" w:hAnsi="Times New Roman"/>
          <w:b/>
          <w:bCs/>
          <w:spacing w:val="-2"/>
          <w:lang w:val="en-US"/>
        </w:rPr>
        <w:t>J. Infect. Dis.</w:t>
      </w:r>
      <w:r w:rsidRPr="00D84251">
        <w:rPr>
          <w:rFonts w:ascii="Times New Roman" w:hAnsi="Times New Roman"/>
          <w:bCs/>
          <w:spacing w:val="-2"/>
          <w:lang w:val="en-US"/>
        </w:rPr>
        <w:t xml:space="preserve"> 99:52-53.</w:t>
      </w:r>
    </w:p>
    <w:p w14:paraId="3B2CF7E6" w14:textId="77777777" w:rsidR="00E85FDE" w:rsidRPr="00D84251" w:rsidRDefault="00E85FDE" w:rsidP="00E85FDE">
      <w:pPr>
        <w:autoSpaceDE w:val="0"/>
        <w:autoSpaceDN w:val="0"/>
        <w:adjustRightInd w:val="0"/>
        <w:ind w:left="360"/>
        <w:rPr>
          <w:lang w:val="en-US"/>
        </w:rPr>
      </w:pPr>
    </w:p>
    <w:p w14:paraId="168F26A6" w14:textId="641D8FE8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lang w:val="en-US"/>
        </w:rPr>
        <w:t>Radosevic-Stasic</w:t>
      </w:r>
      <w:proofErr w:type="spellEnd"/>
      <w:r w:rsidRPr="00D84251">
        <w:rPr>
          <w:rFonts w:ascii="Times New Roman" w:hAnsi="Times New Roman"/>
          <w:lang w:val="en-US"/>
        </w:rPr>
        <w:t xml:space="preserve"> B., </w:t>
      </w:r>
      <w:proofErr w:type="spellStart"/>
      <w:r w:rsidRPr="00D84251">
        <w:rPr>
          <w:rFonts w:ascii="Times New Roman" w:hAnsi="Times New Roman"/>
          <w:lang w:val="en-US"/>
        </w:rPr>
        <w:t>Trobonjaca</w:t>
      </w:r>
      <w:proofErr w:type="spellEnd"/>
      <w:r w:rsidRPr="00D84251">
        <w:rPr>
          <w:rFonts w:ascii="Times New Roman" w:hAnsi="Times New Roman"/>
          <w:lang w:val="en-US"/>
        </w:rPr>
        <w:t xml:space="preserve"> Z.,  </w:t>
      </w:r>
      <w:proofErr w:type="spellStart"/>
      <w:r w:rsidRPr="00D84251">
        <w:rPr>
          <w:rFonts w:ascii="Times New Roman" w:hAnsi="Times New Roman"/>
          <w:lang w:val="en-US"/>
        </w:rPr>
        <w:t>Lucin</w:t>
      </w:r>
      <w:proofErr w:type="spellEnd"/>
      <w:r w:rsidRPr="00D84251">
        <w:rPr>
          <w:rFonts w:ascii="Times New Roman" w:hAnsi="Times New Roman"/>
          <w:lang w:val="en-US"/>
        </w:rPr>
        <w:t xml:space="preserve"> P., Cuk M., </w:t>
      </w:r>
      <w:r w:rsidRPr="00D84251">
        <w:rPr>
          <w:rFonts w:ascii="Times New Roman" w:hAnsi="Times New Roman"/>
          <w:b/>
          <w:lang w:val="en-US"/>
        </w:rPr>
        <w:t>Polic B.</w:t>
      </w:r>
      <w:r w:rsidRPr="00D84251">
        <w:rPr>
          <w:rFonts w:ascii="Times New Roman" w:hAnsi="Times New Roman"/>
          <w:lang w:val="en-US"/>
        </w:rPr>
        <w:t xml:space="preserve">, Rukavina D. and   </w:t>
      </w:r>
      <w:proofErr w:type="spellStart"/>
      <w:r w:rsidRPr="00D84251">
        <w:rPr>
          <w:rFonts w:ascii="Times New Roman" w:hAnsi="Times New Roman"/>
          <w:lang w:val="en-US"/>
        </w:rPr>
        <w:t>Efendic</w:t>
      </w:r>
      <w:proofErr w:type="spellEnd"/>
      <w:r w:rsidRPr="00D84251">
        <w:rPr>
          <w:rFonts w:ascii="Times New Roman" w:hAnsi="Times New Roman"/>
          <w:lang w:val="en-US"/>
        </w:rPr>
        <w:t xml:space="preserve"> S. (</w:t>
      </w:r>
      <w:r w:rsidRPr="00D84251">
        <w:rPr>
          <w:rFonts w:ascii="Times New Roman" w:hAnsi="Times New Roman"/>
          <w:b/>
          <w:lang w:val="en-US"/>
        </w:rPr>
        <w:t>1995</w:t>
      </w:r>
      <w:r w:rsidRPr="00D84251">
        <w:rPr>
          <w:rFonts w:ascii="Times New Roman" w:hAnsi="Times New Roman"/>
          <w:lang w:val="en-US"/>
        </w:rPr>
        <w:t xml:space="preserve">) Immunosuppressive  and  antiproliferative  effects of  somatostatin analog  SMS 201-995. </w:t>
      </w:r>
      <w:r w:rsidRPr="00D84251">
        <w:rPr>
          <w:rFonts w:ascii="Times New Roman" w:hAnsi="Times New Roman"/>
          <w:b/>
          <w:bCs/>
          <w:lang w:val="en-US"/>
        </w:rPr>
        <w:t>Intern.</w:t>
      </w:r>
      <w:r w:rsidRPr="00D84251">
        <w:rPr>
          <w:rFonts w:ascii="Times New Roman" w:hAnsi="Times New Roman"/>
          <w:bCs/>
          <w:lang w:val="en-US"/>
        </w:rPr>
        <w:t xml:space="preserve"> </w:t>
      </w:r>
      <w:r w:rsidRPr="00D84251">
        <w:rPr>
          <w:rFonts w:ascii="Times New Roman" w:hAnsi="Times New Roman"/>
          <w:b/>
          <w:bCs/>
          <w:lang w:val="en-US"/>
        </w:rPr>
        <w:t>J. Neuroscience</w:t>
      </w:r>
      <w:r w:rsidRPr="00D84251">
        <w:rPr>
          <w:rFonts w:ascii="Times New Roman" w:hAnsi="Times New Roman"/>
          <w:lang w:val="en-US"/>
        </w:rPr>
        <w:t xml:space="preserve"> 81:283-297.</w:t>
      </w:r>
    </w:p>
    <w:p w14:paraId="5D26A5B9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6F3D5188" w14:textId="031F5F2C" w:rsidR="009F6504" w:rsidRPr="00D84251" w:rsidRDefault="009F6504" w:rsidP="007E5A23">
      <w:pPr>
        <w:pStyle w:val="ListParagraph"/>
        <w:numPr>
          <w:ilvl w:val="0"/>
          <w:numId w:val="22"/>
        </w:num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Lučin P., Jonjić S.,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Hengel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H.,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Pavić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r w:rsidRPr="00D84251">
        <w:rPr>
          <w:rFonts w:ascii="Times New Roman" w:hAnsi="Times New Roman"/>
          <w:b/>
          <w:spacing w:val="-2"/>
          <w:lang w:val="en-US"/>
        </w:rPr>
        <w:t>Polić B</w:t>
      </w:r>
      <w:r w:rsidRPr="00D84251">
        <w:rPr>
          <w:rFonts w:ascii="Times New Roman" w:hAnsi="Times New Roman"/>
          <w:spacing w:val="-2"/>
          <w:lang w:val="en-US"/>
        </w:rPr>
        <w:t xml:space="preserve">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Crnković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Thale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R.,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Zorica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Koszinowski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U.H.. (</w:t>
      </w:r>
      <w:r w:rsidRPr="00D84251">
        <w:rPr>
          <w:rFonts w:ascii="Times New Roman" w:hAnsi="Times New Roman"/>
          <w:b/>
          <w:spacing w:val="-2"/>
          <w:lang w:val="en-US"/>
        </w:rPr>
        <w:t>1994</w:t>
      </w:r>
      <w:r w:rsidRPr="00D84251">
        <w:rPr>
          <w:rFonts w:ascii="Times New Roman" w:hAnsi="Times New Roman"/>
          <w:spacing w:val="-2"/>
          <w:lang w:val="en-US"/>
        </w:rPr>
        <w:t xml:space="preserve">). Cytomegalovirus persistence in salivary glands by evasion from immunological control. </w:t>
      </w:r>
      <w:r w:rsidRPr="00D84251">
        <w:rPr>
          <w:rFonts w:ascii="Times New Roman" w:hAnsi="Times New Roman"/>
          <w:b/>
          <w:bCs/>
          <w:spacing w:val="-2"/>
          <w:lang w:val="en-US"/>
        </w:rPr>
        <w:t>Regional Immunology</w:t>
      </w:r>
      <w:r w:rsidRPr="00D84251">
        <w:rPr>
          <w:rFonts w:ascii="Times New Roman" w:hAnsi="Times New Roman"/>
          <w:spacing w:val="-2"/>
          <w:lang w:val="en-US"/>
        </w:rPr>
        <w:t xml:space="preserve"> 6:391-396.</w:t>
      </w:r>
    </w:p>
    <w:p w14:paraId="6592C47E" w14:textId="77777777" w:rsidR="00E85FDE" w:rsidRPr="00D84251" w:rsidRDefault="00E85FDE" w:rsidP="00E85FDE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2213DE21" w14:textId="5DCF214A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Jonjic S.,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r w:rsidRPr="00D84251">
        <w:rPr>
          <w:rFonts w:ascii="Times New Roman" w:hAnsi="Times New Roman"/>
          <w:b/>
          <w:spacing w:val="-2"/>
          <w:lang w:val="en-US"/>
        </w:rPr>
        <w:t>Polic B</w:t>
      </w:r>
      <w:r w:rsidRPr="00D84251">
        <w:rPr>
          <w:rFonts w:ascii="Times New Roman" w:hAnsi="Times New Roman"/>
          <w:spacing w:val="-2"/>
          <w:lang w:val="en-US"/>
        </w:rPr>
        <w:t xml:space="preserve">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Crnkovic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P.,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Koszinowski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U.H. (</w:t>
      </w:r>
      <w:r w:rsidRPr="00D84251">
        <w:rPr>
          <w:rFonts w:ascii="Times New Roman" w:hAnsi="Times New Roman"/>
          <w:b/>
          <w:spacing w:val="-2"/>
          <w:lang w:val="en-US"/>
        </w:rPr>
        <w:t>1994</w:t>
      </w:r>
      <w:r w:rsidRPr="00D84251">
        <w:rPr>
          <w:rFonts w:ascii="Times New Roman" w:hAnsi="Times New Roman"/>
          <w:spacing w:val="-2"/>
          <w:lang w:val="en-US"/>
        </w:rPr>
        <w:t xml:space="preserve">). Antibodies are not essential for the resolution of primary cytomegalovirus infection but limit dissemination of recurrent virus. </w:t>
      </w:r>
      <w:r w:rsidRPr="00D84251">
        <w:rPr>
          <w:rFonts w:ascii="Times New Roman" w:hAnsi="Times New Roman"/>
          <w:b/>
          <w:bCs/>
          <w:spacing w:val="-2"/>
          <w:lang w:val="en-US"/>
        </w:rPr>
        <w:t>J. Exp. Med.</w:t>
      </w:r>
      <w:r w:rsidRPr="00D84251">
        <w:rPr>
          <w:rFonts w:ascii="Times New Roman" w:hAnsi="Times New Roman"/>
          <w:spacing w:val="-2"/>
          <w:lang w:val="en-US"/>
        </w:rPr>
        <w:t xml:space="preserve"> 179:1713-1717.</w:t>
      </w:r>
    </w:p>
    <w:p w14:paraId="6E3CFE5A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0F1BE92F" w14:textId="6072D16B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lang w:val="en-US"/>
        </w:rPr>
        <w:lastRenderedPageBreak/>
        <w:t>Lucin</w:t>
      </w:r>
      <w:proofErr w:type="spellEnd"/>
      <w:r w:rsidRPr="00D84251">
        <w:rPr>
          <w:rFonts w:ascii="Times New Roman" w:hAnsi="Times New Roman"/>
          <w:lang w:val="en-US"/>
        </w:rPr>
        <w:t xml:space="preserve"> P., Jonjic S., </w:t>
      </w:r>
      <w:proofErr w:type="spellStart"/>
      <w:r w:rsidRPr="00D84251">
        <w:rPr>
          <w:rFonts w:ascii="Times New Roman" w:hAnsi="Times New Roman"/>
          <w:lang w:val="en-US"/>
        </w:rPr>
        <w:t>Messerle</w:t>
      </w:r>
      <w:proofErr w:type="spellEnd"/>
      <w:r w:rsidRPr="00D84251">
        <w:rPr>
          <w:rFonts w:ascii="Times New Roman" w:hAnsi="Times New Roman"/>
          <w:lang w:val="en-US"/>
        </w:rPr>
        <w:t xml:space="preserve"> M., </w:t>
      </w:r>
      <w:r w:rsidRPr="00D84251">
        <w:rPr>
          <w:rFonts w:ascii="Times New Roman" w:hAnsi="Times New Roman"/>
          <w:b/>
          <w:lang w:val="en-US"/>
        </w:rPr>
        <w:t>Polic B</w:t>
      </w:r>
      <w:r w:rsidRPr="00D84251">
        <w:rPr>
          <w:rFonts w:ascii="Times New Roman" w:hAnsi="Times New Roman"/>
          <w:lang w:val="en-US"/>
        </w:rPr>
        <w:t xml:space="preserve">., </w:t>
      </w:r>
      <w:proofErr w:type="spellStart"/>
      <w:r w:rsidRPr="00D84251">
        <w:rPr>
          <w:rFonts w:ascii="Times New Roman" w:hAnsi="Times New Roman"/>
          <w:lang w:val="en-US"/>
        </w:rPr>
        <w:t>Hengel</w:t>
      </w:r>
      <w:proofErr w:type="spellEnd"/>
      <w:r w:rsidRPr="00D84251">
        <w:rPr>
          <w:rFonts w:ascii="Times New Roman" w:hAnsi="Times New Roman"/>
          <w:lang w:val="en-US"/>
        </w:rPr>
        <w:t xml:space="preserve"> H. and </w:t>
      </w:r>
      <w:proofErr w:type="spellStart"/>
      <w:r w:rsidRPr="00D84251">
        <w:rPr>
          <w:rFonts w:ascii="Times New Roman" w:hAnsi="Times New Roman"/>
          <w:lang w:val="en-US"/>
        </w:rPr>
        <w:t>Koszinowski</w:t>
      </w:r>
      <w:proofErr w:type="spellEnd"/>
      <w:r w:rsidRPr="00D84251">
        <w:rPr>
          <w:rFonts w:ascii="Times New Roman" w:hAnsi="Times New Roman"/>
          <w:lang w:val="en-US"/>
        </w:rPr>
        <w:t xml:space="preserve"> U.H. (</w:t>
      </w:r>
      <w:r w:rsidRPr="00D84251">
        <w:rPr>
          <w:rFonts w:ascii="Times New Roman" w:hAnsi="Times New Roman"/>
          <w:b/>
          <w:lang w:val="en-US"/>
        </w:rPr>
        <w:t>1994</w:t>
      </w:r>
      <w:r w:rsidRPr="00D84251">
        <w:rPr>
          <w:rFonts w:ascii="Times New Roman" w:hAnsi="Times New Roman"/>
          <w:lang w:val="en-US"/>
        </w:rPr>
        <w:t xml:space="preserve">) Late phase inhibition of murine cytomegalovirus replication </w:t>
      </w:r>
      <w:proofErr w:type="spellStart"/>
      <w:r w:rsidRPr="00D84251">
        <w:rPr>
          <w:rFonts w:ascii="Times New Roman" w:hAnsi="Times New Roman"/>
          <w:lang w:val="en-US"/>
        </w:rPr>
        <w:t>hy</w:t>
      </w:r>
      <w:proofErr w:type="spellEnd"/>
      <w:r w:rsidRPr="00D84251">
        <w:rPr>
          <w:rFonts w:ascii="Times New Roman" w:hAnsi="Times New Roman"/>
          <w:lang w:val="en-US"/>
        </w:rPr>
        <w:t xml:space="preserve"> synergistic action of interferon-gamma and </w:t>
      </w:r>
      <w:proofErr w:type="spellStart"/>
      <w:r w:rsidRPr="00D84251">
        <w:rPr>
          <w:rFonts w:ascii="Times New Roman" w:hAnsi="Times New Roman"/>
          <w:lang w:val="en-US"/>
        </w:rPr>
        <w:t>tumour</w:t>
      </w:r>
      <w:proofErr w:type="spellEnd"/>
      <w:r w:rsidRPr="00D84251">
        <w:rPr>
          <w:rFonts w:ascii="Times New Roman" w:hAnsi="Times New Roman"/>
          <w:lang w:val="en-US"/>
        </w:rPr>
        <w:t xml:space="preserve"> necrosis factor. </w:t>
      </w:r>
      <w:r w:rsidRPr="00D84251">
        <w:rPr>
          <w:rFonts w:ascii="Times New Roman" w:hAnsi="Times New Roman"/>
          <w:b/>
          <w:bCs/>
          <w:lang w:val="en-US"/>
        </w:rPr>
        <w:t xml:space="preserve">J. Gen. </w:t>
      </w:r>
      <w:proofErr w:type="spellStart"/>
      <w:r w:rsidRPr="00D84251">
        <w:rPr>
          <w:rFonts w:ascii="Times New Roman" w:hAnsi="Times New Roman"/>
          <w:b/>
          <w:bCs/>
          <w:lang w:val="en-US"/>
        </w:rPr>
        <w:t>Virol</w:t>
      </w:r>
      <w:proofErr w:type="spellEnd"/>
      <w:r w:rsidRPr="00D84251">
        <w:rPr>
          <w:rFonts w:ascii="Times New Roman" w:hAnsi="Times New Roman"/>
          <w:b/>
          <w:bCs/>
          <w:lang w:val="en-US"/>
        </w:rPr>
        <w:t>.</w:t>
      </w:r>
      <w:r w:rsidRPr="00D84251">
        <w:rPr>
          <w:rFonts w:ascii="Times New Roman" w:hAnsi="Times New Roman"/>
          <w:b/>
          <w:lang w:val="en-US"/>
        </w:rPr>
        <w:t xml:space="preserve"> </w:t>
      </w:r>
      <w:r w:rsidRPr="00D84251">
        <w:rPr>
          <w:rFonts w:ascii="Times New Roman" w:hAnsi="Times New Roman"/>
          <w:lang w:val="en-US"/>
        </w:rPr>
        <w:t>75:101-110.</w:t>
      </w:r>
    </w:p>
    <w:p w14:paraId="2FD8D927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2755C0E5" w14:textId="60D97560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Polic. B</w:t>
      </w:r>
      <w:r w:rsidRPr="00D84251">
        <w:rPr>
          <w:rFonts w:ascii="Times New Roman" w:hAnsi="Times New Roman"/>
          <w:spacing w:val="-2"/>
          <w:lang w:val="en-US"/>
        </w:rPr>
        <w:t xml:space="preserve">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Crnkovic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P.,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Trobonjaca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Z., and Jonjic S. (</w:t>
      </w:r>
      <w:r w:rsidRPr="00D84251">
        <w:rPr>
          <w:rFonts w:ascii="Times New Roman" w:hAnsi="Times New Roman"/>
          <w:b/>
          <w:spacing w:val="-2"/>
          <w:lang w:val="en-US"/>
        </w:rPr>
        <w:t>1993</w:t>
      </w:r>
      <w:r w:rsidRPr="00D84251">
        <w:rPr>
          <w:rFonts w:ascii="Times New Roman" w:hAnsi="Times New Roman"/>
          <w:spacing w:val="-2"/>
          <w:lang w:val="en-US"/>
        </w:rPr>
        <w:t>). The Role of CD4</w:t>
      </w:r>
      <w:r w:rsidRPr="00D84251">
        <w:rPr>
          <w:rFonts w:ascii="Times New Roman" w:hAnsi="Times New Roman"/>
          <w:spacing w:val="-2"/>
          <w:vertAlign w:val="superscript"/>
          <w:lang w:val="en-US"/>
        </w:rPr>
        <w:t>+</w:t>
      </w:r>
      <w:r w:rsidRPr="00D84251">
        <w:rPr>
          <w:rFonts w:ascii="Times New Roman" w:hAnsi="Times New Roman"/>
          <w:spacing w:val="-2"/>
          <w:lang w:val="en-US"/>
        </w:rPr>
        <w:t xml:space="preserve"> and CD8</w:t>
      </w:r>
      <w:r w:rsidRPr="00D84251">
        <w:rPr>
          <w:rFonts w:ascii="Times New Roman" w:hAnsi="Times New Roman"/>
          <w:spacing w:val="-2"/>
          <w:vertAlign w:val="superscript"/>
          <w:lang w:val="en-US"/>
        </w:rPr>
        <w:t xml:space="preserve">+ </w:t>
      </w:r>
      <w:r w:rsidRPr="00D84251">
        <w:rPr>
          <w:rFonts w:ascii="Times New Roman" w:hAnsi="Times New Roman"/>
          <w:spacing w:val="-2"/>
          <w:lang w:val="en-US"/>
        </w:rPr>
        <w:t xml:space="preserve">T Lymphocytes in Viral Immunity. </w:t>
      </w:r>
      <w:r w:rsidRPr="00D84251">
        <w:rPr>
          <w:rFonts w:ascii="Times New Roman" w:hAnsi="Times New Roman"/>
          <w:b/>
          <w:bCs/>
          <w:spacing w:val="-2"/>
          <w:lang w:val="en-US"/>
        </w:rPr>
        <w:t>Cro. Med. J.</w:t>
      </w:r>
      <w:r w:rsidRPr="00D84251">
        <w:rPr>
          <w:rFonts w:ascii="Times New Roman" w:hAnsi="Times New Roman"/>
          <w:spacing w:val="-2"/>
          <w:lang w:val="en-US"/>
        </w:rPr>
        <w:t xml:space="preserve"> 34(4):294</w:t>
      </w:r>
      <w:r w:rsidRPr="00D84251">
        <w:rPr>
          <w:rFonts w:ascii="Times New Roman" w:hAnsi="Times New Roman"/>
          <w:spacing w:val="-2"/>
          <w:lang w:val="en-US"/>
        </w:rPr>
        <w:noBreakHyphen/>
        <w:t>300.</w:t>
      </w:r>
    </w:p>
    <w:p w14:paraId="1178CC1A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5E60C30F" w14:textId="77777777" w:rsidR="00E85FDE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spacing w:val="-2"/>
          <w:lang w:val="en-US"/>
        </w:rPr>
        <w:t>Pavic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r w:rsidRPr="00D84251">
        <w:rPr>
          <w:rFonts w:ascii="Times New Roman" w:hAnsi="Times New Roman"/>
          <w:b/>
          <w:spacing w:val="-2"/>
          <w:lang w:val="en-US"/>
        </w:rPr>
        <w:t>Polic B</w:t>
      </w:r>
      <w:r w:rsidRPr="00D84251">
        <w:rPr>
          <w:rFonts w:ascii="Times New Roman" w:hAnsi="Times New Roman"/>
          <w:spacing w:val="-2"/>
          <w:lang w:val="en-US"/>
        </w:rPr>
        <w:t xml:space="preserve">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Crnkovic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P., Jonjic S.,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Koszinowski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U.H. (</w:t>
      </w:r>
      <w:r w:rsidRPr="00D84251">
        <w:rPr>
          <w:rFonts w:ascii="Times New Roman" w:hAnsi="Times New Roman"/>
          <w:b/>
          <w:spacing w:val="-2"/>
          <w:lang w:val="en-US"/>
        </w:rPr>
        <w:t>1993</w:t>
      </w:r>
      <w:r w:rsidRPr="00D84251">
        <w:rPr>
          <w:rFonts w:ascii="Times New Roman" w:hAnsi="Times New Roman"/>
          <w:spacing w:val="-2"/>
          <w:lang w:val="en-US"/>
        </w:rPr>
        <w:t xml:space="preserve">). </w:t>
      </w:r>
    </w:p>
    <w:p w14:paraId="248E747B" w14:textId="7365A305" w:rsidR="00E85FDE" w:rsidRPr="00D84251" w:rsidRDefault="009F6504" w:rsidP="00E85FDE">
      <w:pPr>
        <w:pStyle w:val="ListParagraph"/>
        <w:autoSpaceDE w:val="0"/>
        <w:autoSpaceDN w:val="0"/>
        <w:adjustRightInd w:val="0"/>
        <w:ind w:left="720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Participation of Endogenous Tumor Necrosis Factor Alpha in Host Resistance to Cytomegalovirus Infection. </w:t>
      </w:r>
      <w:r w:rsidRPr="00D84251">
        <w:rPr>
          <w:rFonts w:ascii="Times New Roman" w:hAnsi="Times New Roman"/>
          <w:b/>
          <w:spacing w:val="-2"/>
          <w:lang w:val="en-US"/>
        </w:rPr>
        <w:t xml:space="preserve">J. Gen. </w:t>
      </w:r>
      <w:proofErr w:type="spellStart"/>
      <w:r w:rsidRPr="00D84251">
        <w:rPr>
          <w:rFonts w:ascii="Times New Roman" w:hAnsi="Times New Roman"/>
          <w:b/>
          <w:spacing w:val="-2"/>
          <w:lang w:val="en-US"/>
        </w:rPr>
        <w:t>Virol</w:t>
      </w:r>
      <w:proofErr w:type="spellEnd"/>
      <w:r w:rsidRPr="00D84251">
        <w:rPr>
          <w:rFonts w:ascii="Times New Roman" w:hAnsi="Times New Roman"/>
          <w:b/>
          <w:spacing w:val="-2"/>
          <w:lang w:val="en-US"/>
        </w:rPr>
        <w:t>.</w:t>
      </w:r>
      <w:r w:rsidRPr="00D84251">
        <w:rPr>
          <w:rFonts w:ascii="Times New Roman" w:hAnsi="Times New Roman"/>
          <w:spacing w:val="-2"/>
          <w:lang w:val="en-US"/>
        </w:rPr>
        <w:t xml:space="preserve"> 74:2215</w:t>
      </w:r>
      <w:r w:rsidRPr="00D84251">
        <w:rPr>
          <w:rFonts w:ascii="Times New Roman" w:hAnsi="Times New Roman"/>
          <w:spacing w:val="-2"/>
          <w:lang w:val="en-US"/>
        </w:rPr>
        <w:noBreakHyphen/>
        <w:t>2223</w:t>
      </w:r>
    </w:p>
    <w:p w14:paraId="1D2BE87C" w14:textId="77777777" w:rsidR="00E85FDE" w:rsidRPr="00D84251" w:rsidRDefault="00E85FDE" w:rsidP="00E85FDE">
      <w:pPr>
        <w:pStyle w:val="ListParagraph"/>
        <w:autoSpaceDE w:val="0"/>
        <w:autoSpaceDN w:val="0"/>
        <w:adjustRightInd w:val="0"/>
        <w:ind w:left="720"/>
        <w:rPr>
          <w:rFonts w:ascii="Times New Roman" w:hAnsi="Times New Roman"/>
          <w:spacing w:val="-2"/>
          <w:lang w:val="en-US"/>
        </w:rPr>
      </w:pPr>
    </w:p>
    <w:p w14:paraId="3798B177" w14:textId="3882A5A7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P., </w:t>
      </w:r>
      <w:r w:rsidRPr="00D84251">
        <w:rPr>
          <w:rFonts w:ascii="Times New Roman" w:hAnsi="Times New Roman"/>
          <w:b/>
          <w:spacing w:val="-2"/>
          <w:lang w:val="en-US"/>
        </w:rPr>
        <w:t>Polic B</w:t>
      </w:r>
      <w:r w:rsidRPr="00D84251">
        <w:rPr>
          <w:rFonts w:ascii="Times New Roman" w:hAnsi="Times New Roman"/>
          <w:spacing w:val="-2"/>
          <w:lang w:val="en-US"/>
        </w:rPr>
        <w:t xml:space="preserve">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Crnkovic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K., Rukavina D. and Jonjic S. (</w:t>
      </w:r>
      <w:r w:rsidRPr="00D84251">
        <w:rPr>
          <w:rFonts w:ascii="Times New Roman" w:hAnsi="Times New Roman"/>
          <w:b/>
          <w:spacing w:val="-2"/>
          <w:lang w:val="en-US"/>
        </w:rPr>
        <w:t>1992</w:t>
      </w:r>
      <w:r w:rsidRPr="00D84251">
        <w:rPr>
          <w:rFonts w:ascii="Times New Roman" w:hAnsi="Times New Roman"/>
          <w:spacing w:val="-2"/>
          <w:lang w:val="en-US"/>
        </w:rPr>
        <w:t xml:space="preserve">)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Involvment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of CD4</w:t>
      </w:r>
      <w:r w:rsidRPr="00D84251">
        <w:rPr>
          <w:rFonts w:ascii="Times New Roman" w:hAnsi="Times New Roman"/>
          <w:spacing w:val="-2"/>
          <w:szCs w:val="24"/>
          <w:vertAlign w:val="superscript"/>
          <w:lang w:val="en-US"/>
        </w:rPr>
        <w:t>+</w:t>
      </w:r>
      <w:r w:rsidRPr="00D84251">
        <w:rPr>
          <w:rFonts w:ascii="Times New Roman" w:hAnsi="Times New Roman"/>
          <w:spacing w:val="-2"/>
          <w:lang w:val="en-US"/>
        </w:rPr>
        <w:t xml:space="preserve"> T lymphocytes and macrophages in low-dose streptozotocin-induced diabetes in CBA mice. </w:t>
      </w:r>
      <w:r w:rsidRPr="00D84251">
        <w:rPr>
          <w:rFonts w:ascii="Times New Roman" w:hAnsi="Times New Roman"/>
          <w:b/>
          <w:bCs/>
          <w:spacing w:val="-2"/>
          <w:lang w:val="en-US"/>
        </w:rPr>
        <w:t>Cro. Med. J.</w:t>
      </w:r>
      <w:r w:rsidRPr="00D84251">
        <w:rPr>
          <w:rFonts w:ascii="Times New Roman" w:hAnsi="Times New Roman"/>
          <w:spacing w:val="-2"/>
          <w:lang w:val="en-US"/>
        </w:rPr>
        <w:t xml:space="preserve"> 33(1):9-16.</w:t>
      </w:r>
    </w:p>
    <w:p w14:paraId="0719D1E3" w14:textId="77777777" w:rsidR="00E85FDE" w:rsidRPr="00D84251" w:rsidRDefault="00E85FDE" w:rsidP="00E85FDE">
      <w:pPr>
        <w:pStyle w:val="ListParagraph"/>
        <w:autoSpaceDE w:val="0"/>
        <w:autoSpaceDN w:val="0"/>
        <w:adjustRightInd w:val="0"/>
        <w:ind w:left="720"/>
        <w:rPr>
          <w:lang w:val="en-US"/>
        </w:rPr>
      </w:pPr>
    </w:p>
    <w:p w14:paraId="09304781" w14:textId="04959941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proofErr w:type="spellStart"/>
      <w:r w:rsidRPr="00D84251">
        <w:rPr>
          <w:rFonts w:ascii="Times New Roman" w:hAnsi="Times New Roman"/>
          <w:spacing w:val="-2"/>
          <w:lang w:val="en-US"/>
        </w:rPr>
        <w:t>Lucin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P.,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Pavic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I., </w:t>
      </w:r>
      <w:r w:rsidRPr="00D84251">
        <w:rPr>
          <w:rFonts w:ascii="Times New Roman" w:hAnsi="Times New Roman"/>
          <w:b/>
          <w:spacing w:val="-2"/>
          <w:lang w:val="en-US"/>
        </w:rPr>
        <w:t>Polic B</w:t>
      </w:r>
      <w:r w:rsidRPr="00D84251">
        <w:rPr>
          <w:rFonts w:ascii="Times New Roman" w:hAnsi="Times New Roman"/>
          <w:spacing w:val="-2"/>
          <w:lang w:val="en-US"/>
        </w:rPr>
        <w:t xml:space="preserve">., Jonjic S., and U.H.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Koszinowski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(</w:t>
      </w:r>
      <w:r w:rsidRPr="00D84251">
        <w:rPr>
          <w:rFonts w:ascii="Times New Roman" w:hAnsi="Times New Roman"/>
          <w:b/>
          <w:spacing w:val="-2"/>
          <w:lang w:val="en-US"/>
        </w:rPr>
        <w:t>1992</w:t>
      </w:r>
      <w:r w:rsidRPr="00D84251">
        <w:rPr>
          <w:rFonts w:ascii="Times New Roman" w:hAnsi="Times New Roman"/>
          <w:spacing w:val="-2"/>
          <w:lang w:val="en-US"/>
        </w:rPr>
        <w:t>). Gamma interferon</w:t>
      </w:r>
      <w:r w:rsidRPr="00D84251">
        <w:rPr>
          <w:rFonts w:ascii="Times New Roman" w:hAnsi="Times New Roman"/>
          <w:spacing w:val="-2"/>
          <w:lang w:val="en-US"/>
        </w:rPr>
        <w:noBreakHyphen/>
        <w:t xml:space="preserve">dependent clearance of cytomegalovirus infection in salivary glands. 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J. </w:t>
      </w:r>
      <w:proofErr w:type="spellStart"/>
      <w:r w:rsidRPr="00D84251">
        <w:rPr>
          <w:rFonts w:ascii="Times New Roman" w:hAnsi="Times New Roman"/>
          <w:b/>
          <w:bCs/>
          <w:spacing w:val="-2"/>
          <w:lang w:val="en-US"/>
        </w:rPr>
        <w:t>Virol</w:t>
      </w:r>
      <w:proofErr w:type="spellEnd"/>
      <w:r w:rsidRPr="00D84251">
        <w:rPr>
          <w:rFonts w:ascii="Times New Roman" w:hAnsi="Times New Roman"/>
          <w:bCs/>
          <w:spacing w:val="-2"/>
          <w:lang w:val="en-US"/>
        </w:rPr>
        <w:t>.,</w:t>
      </w:r>
      <w:r w:rsidRPr="00D84251">
        <w:rPr>
          <w:rFonts w:ascii="Times New Roman" w:hAnsi="Times New Roman"/>
          <w:spacing w:val="-2"/>
          <w:lang w:val="en-US"/>
        </w:rPr>
        <w:t xml:space="preserve"> 66:1977</w:t>
      </w:r>
      <w:r w:rsidRPr="00D84251">
        <w:rPr>
          <w:rFonts w:ascii="Times New Roman" w:hAnsi="Times New Roman"/>
          <w:spacing w:val="-2"/>
          <w:lang w:val="en-US"/>
        </w:rPr>
        <w:noBreakHyphen/>
        <w:t xml:space="preserve">1984. </w:t>
      </w:r>
    </w:p>
    <w:p w14:paraId="7A251765" w14:textId="77777777" w:rsidR="00E85FDE" w:rsidRPr="00D84251" w:rsidRDefault="00E85FDE" w:rsidP="00E85FDE">
      <w:pPr>
        <w:autoSpaceDE w:val="0"/>
        <w:autoSpaceDN w:val="0"/>
        <w:adjustRightInd w:val="0"/>
        <w:rPr>
          <w:lang w:val="en-US"/>
        </w:rPr>
      </w:pPr>
    </w:p>
    <w:p w14:paraId="6F7D1F3D" w14:textId="1C33D3DE" w:rsidR="009F6504" w:rsidRPr="00D84251" w:rsidRDefault="009F6504" w:rsidP="007E5A2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D84251">
        <w:rPr>
          <w:rFonts w:ascii="Times New Roman" w:hAnsi="Times New Roman"/>
          <w:b/>
          <w:lang w:val="en-US"/>
        </w:rPr>
        <w:t>Polic B</w:t>
      </w:r>
      <w:r w:rsidRPr="00D84251">
        <w:rPr>
          <w:rFonts w:ascii="Times New Roman" w:hAnsi="Times New Roman"/>
          <w:lang w:val="en-US"/>
        </w:rPr>
        <w:t xml:space="preserve">., Lazarevic D., </w:t>
      </w:r>
      <w:proofErr w:type="spellStart"/>
      <w:r w:rsidRPr="00D84251">
        <w:rPr>
          <w:rFonts w:ascii="Times New Roman" w:hAnsi="Times New Roman"/>
          <w:lang w:val="en-US"/>
        </w:rPr>
        <w:t>Finderle</w:t>
      </w:r>
      <w:proofErr w:type="spellEnd"/>
      <w:r w:rsidRPr="00D84251">
        <w:rPr>
          <w:rFonts w:ascii="Times New Roman" w:hAnsi="Times New Roman"/>
          <w:lang w:val="en-US"/>
        </w:rPr>
        <w:t xml:space="preserve"> A. and </w:t>
      </w:r>
      <w:proofErr w:type="spellStart"/>
      <w:r w:rsidRPr="00D84251">
        <w:rPr>
          <w:rFonts w:ascii="Times New Roman" w:hAnsi="Times New Roman"/>
          <w:lang w:val="en-US"/>
        </w:rPr>
        <w:t>Linić-Vlahovic</w:t>
      </w:r>
      <w:proofErr w:type="spellEnd"/>
      <w:r w:rsidRPr="00D84251">
        <w:rPr>
          <w:rFonts w:ascii="Times New Roman" w:hAnsi="Times New Roman"/>
          <w:lang w:val="en-US"/>
        </w:rPr>
        <w:t xml:space="preserve"> V. (</w:t>
      </w:r>
      <w:r w:rsidRPr="00D84251">
        <w:rPr>
          <w:rFonts w:ascii="Times New Roman" w:hAnsi="Times New Roman"/>
          <w:b/>
          <w:lang w:val="en-US"/>
        </w:rPr>
        <w:t>1988</w:t>
      </w:r>
      <w:r w:rsidRPr="00D84251">
        <w:rPr>
          <w:rFonts w:ascii="Times New Roman" w:hAnsi="Times New Roman"/>
          <w:lang w:val="en-US"/>
        </w:rPr>
        <w:t xml:space="preserve">) Early inflammatory response to skin allograft in the rat. </w:t>
      </w:r>
      <w:proofErr w:type="spellStart"/>
      <w:r w:rsidRPr="00D84251">
        <w:rPr>
          <w:rFonts w:ascii="Times New Roman" w:hAnsi="Times New Roman"/>
          <w:b/>
          <w:bCs/>
          <w:lang w:val="en-US"/>
        </w:rPr>
        <w:t>Iugoslav</w:t>
      </w:r>
      <w:proofErr w:type="spellEnd"/>
      <w:r w:rsidRPr="00D84251">
        <w:rPr>
          <w:rFonts w:ascii="Times New Roman" w:hAnsi="Times New Roman"/>
          <w:b/>
          <w:bCs/>
          <w:lang w:val="en-US"/>
        </w:rPr>
        <w:t xml:space="preserve">. Physiol. </w:t>
      </w:r>
      <w:proofErr w:type="spellStart"/>
      <w:r w:rsidRPr="00D84251">
        <w:rPr>
          <w:rFonts w:ascii="Times New Roman" w:hAnsi="Times New Roman"/>
          <w:b/>
          <w:bCs/>
          <w:lang w:val="en-US"/>
        </w:rPr>
        <w:t>Pharmacol</w:t>
      </w:r>
      <w:proofErr w:type="spellEnd"/>
      <w:r w:rsidRPr="00D84251">
        <w:rPr>
          <w:rFonts w:ascii="Times New Roman" w:hAnsi="Times New Roman"/>
          <w:b/>
          <w:bCs/>
          <w:lang w:val="en-US"/>
        </w:rPr>
        <w:t>. Acta</w:t>
      </w:r>
      <w:r w:rsidRPr="00D84251">
        <w:rPr>
          <w:rFonts w:ascii="Times New Roman" w:hAnsi="Times New Roman"/>
          <w:lang w:val="en-US"/>
        </w:rPr>
        <w:t xml:space="preserve"> 24(6):355-356.</w:t>
      </w:r>
      <w:r w:rsidRPr="00D84251">
        <w:rPr>
          <w:rFonts w:ascii="Times New Roman" w:hAnsi="Times New Roman"/>
          <w:spacing w:val="-2"/>
          <w:lang w:val="en-US"/>
        </w:rPr>
        <w:t xml:space="preserve">  </w:t>
      </w:r>
    </w:p>
    <w:p w14:paraId="2BCEEB08" w14:textId="77777777" w:rsidR="004D3625" w:rsidRPr="00D84251" w:rsidRDefault="004D3625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3C1B6839" w14:textId="77777777" w:rsidR="001E5AD6" w:rsidRPr="00D84251" w:rsidRDefault="001E5AD6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027A3624" w14:textId="1D777B87" w:rsidR="004F5A73" w:rsidRPr="00D84251" w:rsidRDefault="0058751E" w:rsidP="0069307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Grants</w:t>
      </w:r>
    </w:p>
    <w:p w14:paraId="257BB7FB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164DD4CE" w14:textId="5DDAC08E" w:rsidR="004F5A73" w:rsidRPr="00D84251" w:rsidRDefault="0058751E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PI – National grants</w:t>
      </w:r>
    </w:p>
    <w:p w14:paraId="7BB8586D" w14:textId="77777777" w:rsidR="00D55D87" w:rsidRPr="00D84251" w:rsidRDefault="00D55D87" w:rsidP="0058751E">
      <w:pPr>
        <w:suppressAutoHyphens/>
        <w:spacing w:after="200" w:line="276" w:lineRule="auto"/>
        <w:contextualSpacing/>
        <w:jc w:val="both"/>
        <w:rPr>
          <w:rFonts w:ascii="Times New Roman" w:hAnsi="Times New Roman"/>
          <w:b/>
          <w:spacing w:val="-2"/>
          <w:szCs w:val="24"/>
          <w:lang w:val="en-US"/>
        </w:rPr>
      </w:pPr>
    </w:p>
    <w:p w14:paraId="0144E6B4" w14:textId="72DB0A0D" w:rsidR="0058751E" w:rsidRPr="00D84251" w:rsidRDefault="0069252C" w:rsidP="0058751E">
      <w:pPr>
        <w:suppressAutoHyphens/>
        <w:spacing w:after="200" w:line="276" w:lineRule="auto"/>
        <w:contextualSpacing/>
        <w:jc w:val="both"/>
        <w:rPr>
          <w:rFonts w:ascii="Times New Roman" w:hAnsi="Times New Roman"/>
          <w:spacing w:val="-2"/>
          <w:szCs w:val="24"/>
          <w:lang w:val="en-US"/>
        </w:rPr>
      </w:pPr>
      <w:r w:rsidRPr="00D84251">
        <w:rPr>
          <w:rFonts w:ascii="Times New Roman" w:hAnsi="Times New Roman"/>
          <w:b/>
          <w:spacing w:val="-2"/>
          <w:szCs w:val="24"/>
          <w:lang w:val="en-US"/>
        </w:rPr>
        <w:t xml:space="preserve">Since </w:t>
      </w:r>
      <w:r w:rsidR="0058751E" w:rsidRPr="00D84251">
        <w:rPr>
          <w:rFonts w:ascii="Times New Roman" w:hAnsi="Times New Roman"/>
          <w:b/>
          <w:spacing w:val="-2"/>
          <w:szCs w:val="24"/>
          <w:lang w:val="en-US"/>
        </w:rPr>
        <w:t>2017.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 xml:space="preserve"> -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ab/>
        <w:t xml:space="preserve"> „</w:t>
      </w:r>
      <w:r w:rsidR="00D55D87" w:rsidRPr="00D84251">
        <w:rPr>
          <w:rFonts w:ascii="Times New Roman" w:hAnsi="Times New Roman"/>
          <w:spacing w:val="-2"/>
          <w:szCs w:val="24"/>
          <w:lang w:val="en-US"/>
        </w:rPr>
        <w:t xml:space="preserve">Immune mechanisms in development of inflammation and metabolic syndrome in obesity“, Croatian </w:t>
      </w:r>
      <w:r w:rsidR="007A7717" w:rsidRPr="00D84251">
        <w:rPr>
          <w:rFonts w:ascii="Times New Roman" w:hAnsi="Times New Roman"/>
          <w:spacing w:val="-2"/>
          <w:szCs w:val="24"/>
          <w:lang w:val="en-US"/>
        </w:rPr>
        <w:t>Scientific Foundation (HRZZ), Grant: IP-06-2016, Acronym: INFLAMETAB, Value: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 xml:space="preserve"> </w:t>
      </w:r>
      <w:r w:rsidR="007A7717" w:rsidRPr="00D84251">
        <w:rPr>
          <w:rFonts w:ascii="Times New Roman" w:hAnsi="Times New Roman"/>
          <w:spacing w:val="-2"/>
          <w:szCs w:val="24"/>
          <w:lang w:val="en-US"/>
        </w:rPr>
        <w:t>133.333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 xml:space="preserve"> </w:t>
      </w:r>
      <w:r w:rsidR="007A7717" w:rsidRPr="00D84251">
        <w:rPr>
          <w:rFonts w:ascii="Times New Roman" w:hAnsi="Times New Roman"/>
          <w:spacing w:val="-2"/>
          <w:szCs w:val="24"/>
          <w:lang w:val="en-US"/>
        </w:rPr>
        <w:t>€</w:t>
      </w:r>
    </w:p>
    <w:p w14:paraId="2CD86F03" w14:textId="5AB93B6F" w:rsidR="0058751E" w:rsidRPr="00D84251" w:rsidRDefault="0069252C" w:rsidP="0058751E">
      <w:pPr>
        <w:pStyle w:val="Heading2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D84251">
        <w:rPr>
          <w:rFonts w:ascii="Times New Roman" w:hAnsi="Times New Roman"/>
          <w:i w:val="0"/>
          <w:color w:val="000000"/>
          <w:sz w:val="24"/>
          <w:szCs w:val="24"/>
          <w:lang w:val="en-US"/>
        </w:rPr>
        <w:t xml:space="preserve">Since </w:t>
      </w:r>
      <w:r w:rsidR="0058751E" w:rsidRPr="00D84251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2013.-</w:t>
      </w:r>
      <w:r w:rsidRPr="00D84251">
        <w:rPr>
          <w:rFonts w:ascii="Times New Roman" w:hAnsi="Times New Roman"/>
          <w:i w:val="0"/>
          <w:color w:val="000000"/>
          <w:sz w:val="24"/>
          <w:szCs w:val="24"/>
          <w:lang w:val="en-US"/>
        </w:rPr>
        <w:t xml:space="preserve"> </w:t>
      </w:r>
      <w:r w:rsidR="0058751E" w:rsidRPr="00D84251">
        <w:rPr>
          <w:rFonts w:ascii="Times New Roman" w:hAnsi="Times New Roman"/>
          <w:i w:val="0"/>
          <w:color w:val="000000"/>
          <w:sz w:val="24"/>
          <w:szCs w:val="24"/>
          <w:lang w:val="en-US"/>
        </w:rPr>
        <w:t xml:space="preserve"> </w:t>
      </w:r>
      <w:r w:rsidR="0058751E" w:rsidRPr="00D84251"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r w:rsidR="007A7717" w:rsidRPr="00D84251"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>Support of the University of Rijeka for research</w:t>
      </w:r>
      <w:r w:rsidR="001708B3" w:rsidRPr="00D84251"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>, Value: 10.933 € / year</w:t>
      </w:r>
    </w:p>
    <w:p w14:paraId="254B0D5F" w14:textId="77777777" w:rsidR="0058751E" w:rsidRPr="00D84251" w:rsidRDefault="0058751E" w:rsidP="004F5A73">
      <w:pPr>
        <w:suppressAutoHyphens/>
        <w:jc w:val="both"/>
        <w:rPr>
          <w:rFonts w:ascii="Times New Roman" w:hAnsi="Times New Roman"/>
          <w:b/>
          <w:spacing w:val="-2"/>
          <w:szCs w:val="24"/>
          <w:lang w:val="en-US"/>
        </w:rPr>
      </w:pPr>
    </w:p>
    <w:p w14:paraId="7C6A8A60" w14:textId="004A501C" w:rsidR="0058751E" w:rsidRPr="00D84251" w:rsidRDefault="0058751E" w:rsidP="0058751E">
      <w:pPr>
        <w:suppressAutoHyphens/>
        <w:jc w:val="both"/>
        <w:rPr>
          <w:rFonts w:ascii="Times New Roman" w:hAnsi="Times New Roman"/>
          <w:spacing w:val="-2"/>
          <w:szCs w:val="24"/>
          <w:lang w:val="en-US"/>
        </w:rPr>
      </w:pPr>
      <w:r w:rsidRPr="00D84251">
        <w:rPr>
          <w:rFonts w:ascii="Times New Roman" w:hAnsi="Times New Roman"/>
          <w:b/>
          <w:spacing w:val="-2"/>
          <w:szCs w:val="24"/>
          <w:lang w:val="en-US"/>
        </w:rPr>
        <w:t>2007. – 2013.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 „</w:t>
      </w:r>
      <w:r w:rsidR="002C5476" w:rsidRPr="00D84251">
        <w:rPr>
          <w:rFonts w:ascii="Times New Roman" w:hAnsi="Times New Roman"/>
          <w:spacing w:val="-2"/>
          <w:szCs w:val="24"/>
          <w:lang w:val="en-US"/>
        </w:rPr>
        <w:t xml:space="preserve">The role 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NKG2D </w:t>
      </w:r>
      <w:r w:rsidR="002C5476" w:rsidRPr="00D84251">
        <w:rPr>
          <w:rFonts w:ascii="Times New Roman" w:hAnsi="Times New Roman"/>
          <w:spacing w:val="-2"/>
          <w:szCs w:val="24"/>
          <w:lang w:val="en-US"/>
        </w:rPr>
        <w:t xml:space="preserve">in the development, homeostasis and effector functions of the immune system“ Grant No: </w:t>
      </w:r>
      <w:r w:rsidRPr="00D84251">
        <w:rPr>
          <w:rFonts w:ascii="Times New Roman" w:hAnsi="Times New Roman"/>
          <w:szCs w:val="24"/>
          <w:lang w:val="en-US"/>
        </w:rPr>
        <w:t>062-0621261-1271</w:t>
      </w:r>
      <w:r w:rsidR="002C5476" w:rsidRPr="00D84251">
        <w:rPr>
          <w:rFonts w:ascii="Times New Roman" w:hAnsi="Times New Roman"/>
          <w:spacing w:val="-2"/>
          <w:szCs w:val="24"/>
          <w:lang w:val="en-US"/>
        </w:rPr>
        <w:t>, Croatian Ministry of Science, Value: 133.333 €</w:t>
      </w:r>
    </w:p>
    <w:p w14:paraId="57FB9812" w14:textId="77777777" w:rsidR="0058751E" w:rsidRPr="00D84251" w:rsidRDefault="0058751E" w:rsidP="004F5A73">
      <w:pPr>
        <w:suppressAutoHyphens/>
        <w:jc w:val="both"/>
        <w:rPr>
          <w:rFonts w:ascii="Times New Roman" w:hAnsi="Times New Roman"/>
          <w:b/>
          <w:spacing w:val="-2"/>
          <w:szCs w:val="24"/>
          <w:lang w:val="en-US"/>
        </w:rPr>
      </w:pPr>
    </w:p>
    <w:p w14:paraId="38C5B16D" w14:textId="5E29E8E2" w:rsidR="0058751E" w:rsidRPr="00D84251" w:rsidRDefault="0058751E" w:rsidP="0058751E">
      <w:pPr>
        <w:suppressAutoHyphens/>
        <w:jc w:val="both"/>
        <w:rPr>
          <w:rFonts w:ascii="Times New Roman" w:hAnsi="Times New Roman"/>
          <w:spacing w:val="-2"/>
          <w:szCs w:val="24"/>
          <w:lang w:val="en-US"/>
        </w:rPr>
      </w:pPr>
      <w:r w:rsidRPr="00D84251">
        <w:rPr>
          <w:rFonts w:ascii="Times New Roman" w:hAnsi="Times New Roman"/>
          <w:b/>
          <w:spacing w:val="-2"/>
          <w:szCs w:val="24"/>
          <w:lang w:val="en-US"/>
        </w:rPr>
        <w:t>2006. – 2009.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  „</w:t>
      </w:r>
      <w:r w:rsidR="002C5476" w:rsidRPr="00D84251">
        <w:rPr>
          <w:rFonts w:ascii="Times New Roman" w:hAnsi="Times New Roman"/>
          <w:spacing w:val="-2"/>
          <w:szCs w:val="24"/>
          <w:lang w:val="en-US"/>
        </w:rPr>
        <w:t xml:space="preserve">Development of system for production of </w:t>
      </w:r>
      <w:proofErr w:type="spellStart"/>
      <w:r w:rsidR="002C5476" w:rsidRPr="00D84251">
        <w:rPr>
          <w:rFonts w:ascii="Times New Roman" w:hAnsi="Times New Roman"/>
          <w:spacing w:val="-2"/>
          <w:szCs w:val="24"/>
          <w:lang w:val="en-US"/>
        </w:rPr>
        <w:t>biotynilated</w:t>
      </w:r>
      <w:proofErr w:type="spellEnd"/>
      <w:r w:rsidR="002C5476" w:rsidRPr="00D84251">
        <w:rPr>
          <w:rFonts w:ascii="Times New Roman" w:hAnsi="Times New Roman"/>
          <w:spacing w:val="-2"/>
          <w:szCs w:val="24"/>
          <w:lang w:val="en-US"/>
        </w:rPr>
        <w:t xml:space="preserve"> monoclonal antibodies“ Croatian Scientific </w:t>
      </w:r>
      <w:proofErr w:type="spellStart"/>
      <w:r w:rsidR="002C5476" w:rsidRPr="00D84251">
        <w:rPr>
          <w:rFonts w:ascii="Times New Roman" w:hAnsi="Times New Roman"/>
          <w:spacing w:val="-2"/>
          <w:szCs w:val="24"/>
          <w:lang w:val="en-US"/>
        </w:rPr>
        <w:t>Foudation</w:t>
      </w:r>
      <w:proofErr w:type="spellEnd"/>
      <w:r w:rsidR="002C5476" w:rsidRPr="00D84251">
        <w:rPr>
          <w:rFonts w:ascii="Times New Roman" w:hAnsi="Times New Roman"/>
          <w:spacing w:val="-2"/>
          <w:szCs w:val="24"/>
          <w:lang w:val="en-US"/>
        </w:rPr>
        <w:t xml:space="preserve">, Grant No: </w:t>
      </w:r>
      <w:r w:rsidRPr="00D84251">
        <w:rPr>
          <w:rFonts w:ascii="Times New Roman" w:hAnsi="Times New Roman"/>
          <w:spacing w:val="-2"/>
          <w:szCs w:val="24"/>
          <w:lang w:val="en-US"/>
        </w:rPr>
        <w:t>02-04 NZZ</w:t>
      </w:r>
      <w:r w:rsidR="002C5476" w:rsidRPr="00D84251">
        <w:rPr>
          <w:rFonts w:ascii="Times New Roman" w:hAnsi="Times New Roman"/>
          <w:spacing w:val="-2"/>
          <w:szCs w:val="24"/>
          <w:lang w:val="en-US"/>
        </w:rPr>
        <w:t>, Value: 166.666 €</w:t>
      </w:r>
    </w:p>
    <w:p w14:paraId="4ED06988" w14:textId="77777777" w:rsidR="0058751E" w:rsidRPr="00D84251" w:rsidRDefault="0058751E" w:rsidP="004F5A73">
      <w:pPr>
        <w:suppressAutoHyphens/>
        <w:jc w:val="both"/>
        <w:rPr>
          <w:rFonts w:ascii="Times New Roman" w:hAnsi="Times New Roman"/>
          <w:b/>
          <w:spacing w:val="-2"/>
          <w:szCs w:val="24"/>
          <w:lang w:val="en-US"/>
        </w:rPr>
      </w:pPr>
    </w:p>
    <w:p w14:paraId="3797A8D4" w14:textId="283D384E" w:rsidR="0058751E" w:rsidRPr="00D84251" w:rsidRDefault="0058751E" w:rsidP="0058751E">
      <w:pPr>
        <w:suppressAutoHyphens/>
        <w:jc w:val="both"/>
        <w:rPr>
          <w:rFonts w:ascii="Times New Roman" w:hAnsi="Times New Roman"/>
          <w:spacing w:val="-2"/>
          <w:szCs w:val="24"/>
          <w:lang w:val="en-US"/>
        </w:rPr>
      </w:pPr>
      <w:r w:rsidRPr="00D84251">
        <w:rPr>
          <w:rFonts w:ascii="Times New Roman" w:hAnsi="Times New Roman"/>
          <w:b/>
          <w:spacing w:val="-2"/>
          <w:szCs w:val="24"/>
          <w:lang w:val="en-US"/>
        </w:rPr>
        <w:t>2002 - 2006.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 „</w:t>
      </w:r>
      <w:r w:rsidR="002C5476" w:rsidRPr="00D84251">
        <w:rPr>
          <w:rFonts w:ascii="Times New Roman" w:hAnsi="Times New Roman"/>
          <w:spacing w:val="-2"/>
          <w:szCs w:val="24"/>
          <w:lang w:val="en-US"/>
        </w:rPr>
        <w:t xml:space="preserve">Production and characterization of mouse mutants of genes encoding NKG2D and NKG2A“, Croatian Ministry of Science, Grant No: </w:t>
      </w:r>
      <w:r w:rsidRPr="00D84251">
        <w:rPr>
          <w:rFonts w:ascii="Times New Roman" w:hAnsi="Times New Roman"/>
          <w:spacing w:val="-2"/>
          <w:szCs w:val="24"/>
          <w:lang w:val="en-US"/>
        </w:rPr>
        <w:t>0062005</w:t>
      </w:r>
      <w:r w:rsidR="002C5476" w:rsidRPr="00D84251">
        <w:rPr>
          <w:rFonts w:ascii="Times New Roman" w:hAnsi="Times New Roman"/>
          <w:spacing w:val="-2"/>
          <w:szCs w:val="24"/>
          <w:lang w:val="en-US"/>
        </w:rPr>
        <w:t>, Value: 120.000 €</w:t>
      </w:r>
    </w:p>
    <w:p w14:paraId="50348CEE" w14:textId="77777777" w:rsidR="0058751E" w:rsidRPr="00D84251" w:rsidRDefault="0058751E" w:rsidP="0058751E">
      <w:pPr>
        <w:suppressAutoHyphens/>
        <w:jc w:val="both"/>
        <w:rPr>
          <w:rFonts w:ascii="Times New Roman" w:hAnsi="Times New Roman"/>
          <w:spacing w:val="-2"/>
          <w:szCs w:val="24"/>
          <w:lang w:val="en-US"/>
        </w:rPr>
      </w:pPr>
    </w:p>
    <w:p w14:paraId="7E7BF198" w14:textId="3C1A5F1F" w:rsidR="0058751E" w:rsidRPr="00D84251" w:rsidRDefault="0058751E" w:rsidP="0058751E">
      <w:pPr>
        <w:suppressAutoHyphens/>
        <w:jc w:val="both"/>
        <w:rPr>
          <w:rFonts w:ascii="Times New Roman" w:hAnsi="Times New Roman"/>
          <w:spacing w:val="-2"/>
          <w:szCs w:val="24"/>
          <w:lang w:val="en-US"/>
        </w:rPr>
      </w:pPr>
      <w:r w:rsidRPr="00D84251">
        <w:rPr>
          <w:rFonts w:ascii="Times New Roman" w:hAnsi="Times New Roman"/>
          <w:b/>
          <w:spacing w:val="-2"/>
          <w:szCs w:val="24"/>
          <w:lang w:val="en-US"/>
        </w:rPr>
        <w:t xml:space="preserve">2001 - 2005. 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 „</w:t>
      </w:r>
      <w:proofErr w:type="spellStart"/>
      <w:r w:rsidR="00E10FF9" w:rsidRPr="00D84251">
        <w:rPr>
          <w:rFonts w:ascii="Times New Roman" w:hAnsi="Times New Roman"/>
          <w:spacing w:val="-2"/>
          <w:szCs w:val="24"/>
          <w:lang w:val="en-US"/>
        </w:rPr>
        <w:t>Manipualtion</w:t>
      </w:r>
      <w:proofErr w:type="spellEnd"/>
      <w:r w:rsidR="00E10FF9" w:rsidRPr="00D84251">
        <w:rPr>
          <w:rFonts w:ascii="Times New Roman" w:hAnsi="Times New Roman"/>
          <w:spacing w:val="-2"/>
          <w:szCs w:val="24"/>
          <w:lang w:val="en-US"/>
        </w:rPr>
        <w:t xml:space="preserve"> with the mouse </w:t>
      </w:r>
      <w:proofErr w:type="spellStart"/>
      <w:r w:rsidR="00E10FF9" w:rsidRPr="00D84251">
        <w:rPr>
          <w:rFonts w:ascii="Times New Roman" w:hAnsi="Times New Roman"/>
          <w:spacing w:val="-2"/>
          <w:szCs w:val="24"/>
          <w:lang w:val="en-US"/>
        </w:rPr>
        <w:t>genom</w:t>
      </w:r>
      <w:proofErr w:type="spellEnd"/>
      <w:r w:rsidR="00E10FF9" w:rsidRPr="00D84251">
        <w:rPr>
          <w:rFonts w:ascii="Times New Roman" w:hAnsi="Times New Roman"/>
          <w:spacing w:val="-2"/>
          <w:szCs w:val="24"/>
          <w:lang w:val="en-US"/>
        </w:rPr>
        <w:t xml:space="preserve"> in vivo“, Croatian Ministry of Science, Grant No. </w:t>
      </w:r>
      <w:r w:rsidRPr="00D84251">
        <w:rPr>
          <w:rFonts w:ascii="Times New Roman" w:hAnsi="Times New Roman"/>
          <w:spacing w:val="-2"/>
          <w:szCs w:val="24"/>
          <w:lang w:val="en-US"/>
        </w:rPr>
        <w:t>TP0062/01</w:t>
      </w:r>
      <w:r w:rsidR="00E10FF9" w:rsidRPr="00D84251">
        <w:rPr>
          <w:rFonts w:ascii="Times New Roman" w:hAnsi="Times New Roman"/>
          <w:spacing w:val="-2"/>
          <w:szCs w:val="24"/>
          <w:lang w:val="en-US"/>
        </w:rPr>
        <w:t>, Value: 180.000 €</w:t>
      </w:r>
    </w:p>
    <w:p w14:paraId="7BBBBAED" w14:textId="77777777" w:rsidR="0058751E" w:rsidRPr="00D84251" w:rsidRDefault="0058751E" w:rsidP="004F5A73">
      <w:pPr>
        <w:suppressAutoHyphens/>
        <w:jc w:val="both"/>
        <w:rPr>
          <w:rFonts w:ascii="Times New Roman" w:hAnsi="Times New Roman"/>
          <w:b/>
          <w:spacing w:val="-2"/>
          <w:szCs w:val="24"/>
          <w:lang w:val="en-US"/>
        </w:rPr>
      </w:pPr>
    </w:p>
    <w:p w14:paraId="195D2887" w14:textId="4D066063" w:rsidR="004F5A73" w:rsidRPr="00D84251" w:rsidRDefault="004F5A73" w:rsidP="004F5A73">
      <w:pPr>
        <w:suppressAutoHyphens/>
        <w:jc w:val="both"/>
        <w:rPr>
          <w:rFonts w:ascii="Times New Roman" w:hAnsi="Times New Roman"/>
          <w:spacing w:val="-2"/>
          <w:szCs w:val="24"/>
          <w:lang w:val="en-US"/>
        </w:rPr>
      </w:pPr>
      <w:r w:rsidRPr="00D84251">
        <w:rPr>
          <w:rFonts w:ascii="Times New Roman" w:hAnsi="Times New Roman"/>
          <w:b/>
          <w:spacing w:val="-2"/>
          <w:szCs w:val="24"/>
          <w:lang w:val="en-US"/>
        </w:rPr>
        <w:t>1997. – 2002.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szCs w:val="24"/>
          <w:lang w:val="en-US"/>
        </w:rPr>
        <w:tab/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 xml:space="preserve">Initial project for young </w:t>
      </w:r>
      <w:proofErr w:type="spellStart"/>
      <w:r w:rsidR="0058751E" w:rsidRPr="00D84251">
        <w:rPr>
          <w:rFonts w:ascii="Times New Roman" w:hAnsi="Times New Roman"/>
          <w:spacing w:val="-2"/>
          <w:szCs w:val="24"/>
          <w:lang w:val="en-US"/>
        </w:rPr>
        <w:t>reseachers</w:t>
      </w:r>
      <w:proofErr w:type="spellEnd"/>
      <w:r w:rsidRPr="00D84251">
        <w:rPr>
          <w:rFonts w:ascii="Times New Roman" w:hAnsi="Times New Roman"/>
          <w:spacing w:val="-2"/>
          <w:szCs w:val="24"/>
          <w:lang w:val="en-US"/>
        </w:rPr>
        <w:t xml:space="preserve"> “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>q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PCR 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>in detection of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 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>cytomegalovirus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 </w:t>
      </w:r>
      <w:r w:rsidR="0058751E" w:rsidRPr="00D84251">
        <w:rPr>
          <w:rFonts w:ascii="Times New Roman" w:hAnsi="Times New Roman"/>
          <w:spacing w:val="-2"/>
          <w:szCs w:val="24"/>
          <w:lang w:val="en-US"/>
        </w:rPr>
        <w:t>latency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” </w:t>
      </w:r>
      <w:r w:rsidR="00E10FF9" w:rsidRPr="00D84251">
        <w:rPr>
          <w:rFonts w:ascii="Times New Roman" w:hAnsi="Times New Roman"/>
          <w:spacing w:val="-2"/>
          <w:szCs w:val="24"/>
          <w:lang w:val="en-US"/>
        </w:rPr>
        <w:t xml:space="preserve">, Croatian Ministry of Science, Grant No. </w:t>
      </w:r>
      <w:r w:rsidRPr="00D84251">
        <w:rPr>
          <w:rFonts w:ascii="Times New Roman" w:hAnsi="Times New Roman"/>
          <w:spacing w:val="-2"/>
          <w:szCs w:val="24"/>
          <w:lang w:val="en-US"/>
        </w:rPr>
        <w:t>006238</w:t>
      </w:r>
      <w:r w:rsidR="00E10FF9" w:rsidRPr="00D84251">
        <w:rPr>
          <w:rFonts w:ascii="Times New Roman" w:hAnsi="Times New Roman"/>
          <w:spacing w:val="-2"/>
          <w:szCs w:val="24"/>
          <w:lang w:val="en-US"/>
        </w:rPr>
        <w:t xml:space="preserve">, Value: 10.000 € </w:t>
      </w:r>
    </w:p>
    <w:p w14:paraId="651E24A7" w14:textId="77777777" w:rsidR="001A566D" w:rsidRPr="00D84251" w:rsidRDefault="001A566D" w:rsidP="005A2C58">
      <w:pPr>
        <w:suppressAutoHyphens/>
        <w:spacing w:after="200" w:line="276" w:lineRule="auto"/>
        <w:contextualSpacing/>
        <w:jc w:val="both"/>
        <w:rPr>
          <w:rFonts w:ascii="Times New Roman" w:hAnsi="Times New Roman"/>
          <w:spacing w:val="-2"/>
          <w:szCs w:val="24"/>
          <w:lang w:val="en-US"/>
        </w:rPr>
      </w:pPr>
    </w:p>
    <w:p w14:paraId="54D9C034" w14:textId="77777777" w:rsidR="00693078" w:rsidRPr="00D84251" w:rsidRDefault="00693078" w:rsidP="004F5A73">
      <w:pPr>
        <w:suppressAutoHyphens/>
        <w:jc w:val="both"/>
        <w:rPr>
          <w:rFonts w:ascii="Times New Roman" w:hAnsi="Times New Roman"/>
          <w:spacing w:val="-2"/>
          <w:u w:val="single"/>
          <w:lang w:val="en-US"/>
        </w:rPr>
      </w:pPr>
    </w:p>
    <w:p w14:paraId="09D31213" w14:textId="6BEBEC6B" w:rsidR="004F5A73" w:rsidRPr="00D84251" w:rsidRDefault="0058751E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PI – International grants</w:t>
      </w:r>
    </w:p>
    <w:p w14:paraId="01691AF4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spacing w:val="-2"/>
          <w:u w:val="single"/>
          <w:lang w:val="en-US"/>
        </w:rPr>
      </w:pPr>
    </w:p>
    <w:p w14:paraId="75CD4FF9" w14:textId="3CE1AAEA" w:rsidR="009A4DA4" w:rsidRPr="00D84251" w:rsidRDefault="0069252C" w:rsidP="00E10FF9">
      <w:pPr>
        <w:suppressAutoHyphens/>
        <w:jc w:val="both"/>
        <w:rPr>
          <w:rFonts w:ascii="Times New Roman" w:hAnsi="Times New Roman"/>
          <w:b/>
          <w:szCs w:val="24"/>
          <w:lang w:val="en-US"/>
        </w:rPr>
      </w:pPr>
      <w:r w:rsidRPr="00D84251">
        <w:rPr>
          <w:rFonts w:ascii="Times New Roman" w:hAnsi="Times New Roman"/>
          <w:b/>
          <w:szCs w:val="24"/>
          <w:lang w:val="en-US"/>
        </w:rPr>
        <w:t xml:space="preserve">Since </w:t>
      </w:r>
      <w:r w:rsidR="009A4DA4" w:rsidRPr="00D84251">
        <w:rPr>
          <w:rFonts w:ascii="Times New Roman" w:hAnsi="Times New Roman"/>
          <w:b/>
          <w:szCs w:val="24"/>
          <w:lang w:val="en-US"/>
        </w:rPr>
        <w:t>2021. -</w:t>
      </w:r>
      <w:r w:rsidR="009A4DA4" w:rsidRPr="00D84251">
        <w:rPr>
          <w:rFonts w:ascii="Times New Roman" w:hAnsi="Times New Roman"/>
          <w:b/>
          <w:szCs w:val="24"/>
          <w:lang w:val="en-US"/>
        </w:rPr>
        <w:tab/>
      </w:r>
      <w:r w:rsidRPr="00D84251">
        <w:rPr>
          <w:rFonts w:ascii="Times New Roman" w:hAnsi="Times New Roman"/>
          <w:szCs w:val="24"/>
          <w:lang w:val="en-US"/>
        </w:rPr>
        <w:t xml:space="preserve">“Mechanisms of hepatic immuno-sensing and their role in development of non-alcoholic steatohepatitis”, Swiss – Croatian collaborative grant (SNSF – HRZZ), grant No. </w:t>
      </w:r>
      <w:r w:rsidRPr="00D84251">
        <w:rPr>
          <w:rStyle w:val="Strong"/>
          <w:rFonts w:ascii="Times New Roman" w:hAnsi="Times New Roman"/>
          <w:b w:val="0"/>
          <w:lang w:val="en-US"/>
        </w:rPr>
        <w:t>IPCH-2020-10-8440, PIs Bojan Polić (Croatia) – Burkhard Becher (Switzerland), Value: 600.000 CHF</w:t>
      </w:r>
    </w:p>
    <w:p w14:paraId="0477DE4F" w14:textId="77777777" w:rsidR="009A4DA4" w:rsidRPr="00D84251" w:rsidRDefault="009A4DA4" w:rsidP="00E10FF9">
      <w:pPr>
        <w:suppressAutoHyphens/>
        <w:jc w:val="both"/>
        <w:rPr>
          <w:rFonts w:ascii="Times New Roman" w:hAnsi="Times New Roman"/>
          <w:b/>
          <w:szCs w:val="24"/>
          <w:lang w:val="en-US"/>
        </w:rPr>
      </w:pPr>
    </w:p>
    <w:p w14:paraId="18DD1B31" w14:textId="4B49DBB7" w:rsidR="00E10FF9" w:rsidRPr="00D84251" w:rsidRDefault="0069252C" w:rsidP="00E10FF9">
      <w:pPr>
        <w:suppressAutoHyphens/>
        <w:jc w:val="both"/>
        <w:rPr>
          <w:lang w:val="en-US"/>
        </w:rPr>
      </w:pPr>
      <w:r w:rsidRPr="00D84251">
        <w:rPr>
          <w:rFonts w:ascii="Times New Roman" w:hAnsi="Times New Roman"/>
          <w:b/>
          <w:szCs w:val="24"/>
          <w:lang w:val="en-US"/>
        </w:rPr>
        <w:t xml:space="preserve">Since </w:t>
      </w:r>
      <w:r w:rsidR="00E10FF9" w:rsidRPr="00D84251">
        <w:rPr>
          <w:rFonts w:ascii="Times New Roman" w:hAnsi="Times New Roman"/>
          <w:b/>
          <w:szCs w:val="24"/>
          <w:lang w:val="en-US"/>
        </w:rPr>
        <w:t>2017.</w:t>
      </w:r>
      <w:r w:rsidR="00E10FF9" w:rsidRPr="00D84251">
        <w:rPr>
          <w:rFonts w:ascii="Times New Roman" w:hAnsi="Times New Roman"/>
          <w:szCs w:val="24"/>
          <w:lang w:val="en-US"/>
        </w:rPr>
        <w:t xml:space="preserve"> - WP2 </w:t>
      </w:r>
      <w:proofErr w:type="spellStart"/>
      <w:r w:rsidR="00E10FF9" w:rsidRPr="00D84251">
        <w:rPr>
          <w:rFonts w:ascii="Times New Roman" w:hAnsi="Times New Roman"/>
          <w:szCs w:val="24"/>
          <w:lang w:val="en-US"/>
        </w:rPr>
        <w:t>whithin</w:t>
      </w:r>
      <w:proofErr w:type="spellEnd"/>
      <w:r w:rsidR="00E10FF9" w:rsidRPr="00D84251">
        <w:rPr>
          <w:rFonts w:ascii="Times New Roman" w:hAnsi="Times New Roman"/>
          <w:szCs w:val="24"/>
          <w:lang w:val="en-US"/>
        </w:rPr>
        <w:t xml:space="preserve"> the project „Strengthening capacity of Center of excellence for viral immunology and vaccines (</w:t>
      </w:r>
      <w:proofErr w:type="spellStart"/>
      <w:r w:rsidR="00E10FF9" w:rsidRPr="00D84251">
        <w:rPr>
          <w:rFonts w:ascii="Times New Roman" w:hAnsi="Times New Roman"/>
          <w:szCs w:val="24"/>
          <w:lang w:val="en-US"/>
        </w:rPr>
        <w:t>CerVirVac</w:t>
      </w:r>
      <w:proofErr w:type="spellEnd"/>
      <w:r w:rsidR="00E10FF9" w:rsidRPr="00D84251">
        <w:rPr>
          <w:rFonts w:ascii="Times New Roman" w:hAnsi="Times New Roman"/>
          <w:szCs w:val="24"/>
          <w:lang w:val="en-US"/>
        </w:rPr>
        <w:t xml:space="preserve">) for research in viral immunology and vaccinology“, European Fund for Regional Development (EFRD), Grant No. </w:t>
      </w:r>
      <w:r w:rsidR="00E10FF9" w:rsidRPr="00D84251">
        <w:rPr>
          <w:rStyle w:val="Emphasis"/>
          <w:i w:val="0"/>
          <w:lang w:val="en-US"/>
        </w:rPr>
        <w:t>KK.01.1.1.01.0006</w:t>
      </w:r>
      <w:r w:rsidR="00E10FF9" w:rsidRPr="00D84251">
        <w:rPr>
          <w:rFonts w:ascii="Times New Roman" w:hAnsi="Times New Roman"/>
          <w:szCs w:val="24"/>
          <w:lang w:val="en-US"/>
        </w:rPr>
        <w:t>, project coordinator: Stipan Jonjić</w:t>
      </w:r>
      <w:r w:rsidRPr="00D84251">
        <w:rPr>
          <w:rFonts w:ascii="Times New Roman" w:hAnsi="Times New Roman"/>
          <w:szCs w:val="24"/>
          <w:lang w:val="en-US"/>
        </w:rPr>
        <w:t>, Value</w:t>
      </w:r>
      <w:r w:rsidR="00E10FF9" w:rsidRPr="00D84251">
        <w:rPr>
          <w:rFonts w:ascii="Times New Roman" w:hAnsi="Times New Roman"/>
          <w:szCs w:val="24"/>
          <w:lang w:val="en-US"/>
        </w:rPr>
        <w:t>: 5.028.809,62 €</w:t>
      </w:r>
    </w:p>
    <w:p w14:paraId="5BEFC81E" w14:textId="77777777" w:rsidR="00E10FF9" w:rsidRPr="00D84251" w:rsidRDefault="00E10FF9" w:rsidP="00E10FF9">
      <w:pPr>
        <w:suppressAutoHyphens/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en-US"/>
        </w:rPr>
      </w:pPr>
    </w:p>
    <w:p w14:paraId="6AA5D8E4" w14:textId="7D5CD566" w:rsidR="00E10FF9" w:rsidRPr="00D84251" w:rsidRDefault="00E10FF9" w:rsidP="00E10FF9">
      <w:pPr>
        <w:suppressAutoHyphens/>
        <w:spacing w:after="200" w:line="276" w:lineRule="auto"/>
        <w:contextualSpacing/>
        <w:jc w:val="both"/>
        <w:rPr>
          <w:rFonts w:ascii="Times New Roman" w:hAnsi="Times New Roman"/>
          <w:spacing w:val="-2"/>
          <w:szCs w:val="24"/>
          <w:lang w:val="en-US"/>
        </w:rPr>
      </w:pPr>
      <w:r w:rsidRPr="00D84251">
        <w:rPr>
          <w:rFonts w:ascii="Times New Roman" w:hAnsi="Times New Roman"/>
          <w:b/>
          <w:szCs w:val="24"/>
          <w:lang w:val="en-US"/>
        </w:rPr>
        <w:t>2015.</w:t>
      </w:r>
      <w:r w:rsidRPr="00D84251">
        <w:rPr>
          <w:rFonts w:ascii="Times New Roman" w:hAnsi="Times New Roman"/>
          <w:szCs w:val="24"/>
          <w:lang w:val="en-US"/>
        </w:rPr>
        <w:t xml:space="preserve"> -</w:t>
      </w:r>
      <w:r w:rsidRPr="00D84251">
        <w:rPr>
          <w:rFonts w:ascii="Times New Roman" w:hAnsi="Times New Roman"/>
          <w:b/>
          <w:szCs w:val="24"/>
          <w:lang w:val="en-US"/>
        </w:rPr>
        <w:t>2016</w:t>
      </w:r>
      <w:r w:rsidRPr="00D84251">
        <w:rPr>
          <w:rFonts w:ascii="Times New Roman" w:hAnsi="Times New Roman"/>
          <w:szCs w:val="24"/>
          <w:lang w:val="en-US"/>
        </w:rPr>
        <w:t xml:space="preserve">.  </w:t>
      </w:r>
      <w:r w:rsidRPr="00D84251">
        <w:rPr>
          <w:rFonts w:ascii="Times New Roman" w:hAnsi="Times New Roman"/>
          <w:spacing w:val="-2"/>
          <w:szCs w:val="24"/>
          <w:lang w:val="en-US"/>
        </w:rPr>
        <w:t xml:space="preserve">„Mechanisms of innate immunity in development of inflammation of visceral adipose tissue and insulin </w:t>
      </w:r>
      <w:proofErr w:type="spellStart"/>
      <w:r w:rsidRPr="00D84251">
        <w:rPr>
          <w:rFonts w:ascii="Times New Roman" w:hAnsi="Times New Roman"/>
          <w:spacing w:val="-2"/>
          <w:szCs w:val="24"/>
          <w:lang w:val="en-US"/>
        </w:rPr>
        <w:t>resistnace</w:t>
      </w:r>
      <w:proofErr w:type="spellEnd"/>
      <w:r w:rsidRPr="00D84251">
        <w:rPr>
          <w:rFonts w:ascii="Times New Roman" w:hAnsi="Times New Roman"/>
          <w:spacing w:val="-2"/>
          <w:szCs w:val="24"/>
          <w:lang w:val="en-US"/>
        </w:rPr>
        <w:t xml:space="preserve"> in </w:t>
      </w:r>
      <w:r w:rsidR="009F5F9F" w:rsidRPr="00D84251">
        <w:rPr>
          <w:rFonts w:ascii="Times New Roman" w:hAnsi="Times New Roman"/>
          <w:spacing w:val="-2"/>
          <w:szCs w:val="24"/>
          <w:lang w:val="en-US"/>
        </w:rPr>
        <w:t>obesity “</w:t>
      </w:r>
      <w:r w:rsidRPr="00D84251">
        <w:rPr>
          <w:rFonts w:ascii="Times New Roman" w:hAnsi="Times New Roman"/>
          <w:spacing w:val="-2"/>
          <w:szCs w:val="24"/>
          <w:lang w:val="en-US"/>
        </w:rPr>
        <w:t>, European Social Fund (ESF), Grant No: HR.3.2.01-0263, Value: 216.415 €</w:t>
      </w:r>
    </w:p>
    <w:p w14:paraId="777E94CA" w14:textId="77777777" w:rsidR="00E10FF9" w:rsidRPr="00D84251" w:rsidRDefault="00E10FF9" w:rsidP="00E10FF9">
      <w:pPr>
        <w:suppressAutoHyphens/>
        <w:spacing w:after="200" w:line="276" w:lineRule="auto"/>
        <w:contextualSpacing/>
        <w:jc w:val="both"/>
        <w:rPr>
          <w:rFonts w:ascii="Times New Roman" w:hAnsi="Times New Roman"/>
          <w:spacing w:val="-2"/>
          <w:szCs w:val="24"/>
          <w:lang w:val="en-US"/>
        </w:rPr>
      </w:pPr>
    </w:p>
    <w:p w14:paraId="4E1F1426" w14:textId="77777777" w:rsidR="00E10FF9" w:rsidRPr="00D84251" w:rsidRDefault="00E10FF9" w:rsidP="00E10FF9">
      <w:pPr>
        <w:suppressAutoHyphens/>
        <w:jc w:val="both"/>
        <w:rPr>
          <w:rFonts w:ascii="Times New Roman" w:hAnsi="Times New Roman"/>
          <w:szCs w:val="24"/>
          <w:lang w:val="en-US"/>
        </w:rPr>
      </w:pPr>
      <w:r w:rsidRPr="00D84251">
        <w:rPr>
          <w:rFonts w:ascii="Times New Roman" w:hAnsi="Times New Roman"/>
          <w:b/>
          <w:szCs w:val="24"/>
          <w:lang w:val="en-US"/>
        </w:rPr>
        <w:t xml:space="preserve">2014. -2016. </w:t>
      </w:r>
      <w:r w:rsidRPr="00D84251">
        <w:rPr>
          <w:rFonts w:ascii="Times New Roman" w:hAnsi="Times New Roman"/>
          <w:szCs w:val="24"/>
          <w:lang w:val="en-US"/>
        </w:rPr>
        <w:t xml:space="preserve">Infrastructural project „Center for </w:t>
      </w:r>
      <w:proofErr w:type="spellStart"/>
      <w:r w:rsidRPr="00D84251">
        <w:rPr>
          <w:rFonts w:ascii="Times New Roman" w:hAnsi="Times New Roman"/>
          <w:szCs w:val="24"/>
          <w:lang w:val="en-US"/>
        </w:rPr>
        <w:t>tranlational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medical research – </w:t>
      </w:r>
      <w:proofErr w:type="spellStart"/>
      <w:r w:rsidRPr="00D84251">
        <w:rPr>
          <w:rFonts w:ascii="Times New Roman" w:hAnsi="Times New Roman"/>
          <w:szCs w:val="24"/>
          <w:lang w:val="en-US"/>
        </w:rPr>
        <w:t>TransMedRi</w:t>
      </w:r>
      <w:proofErr w:type="spellEnd"/>
      <w:r w:rsidRPr="00D84251">
        <w:rPr>
          <w:rFonts w:ascii="Times New Roman" w:hAnsi="Times New Roman"/>
          <w:szCs w:val="24"/>
          <w:lang w:val="en-US"/>
        </w:rPr>
        <w:t>“ European Fund for Regional Development (EFRD), Grant No.RC.2.2.07 – 0004,  Preparation of documentation for building of the Center, Value: 852.211 €</w:t>
      </w:r>
    </w:p>
    <w:p w14:paraId="56A3F2C8" w14:textId="77777777" w:rsidR="00E10FF9" w:rsidRPr="00D84251" w:rsidRDefault="00E10FF9" w:rsidP="00693078">
      <w:pPr>
        <w:tabs>
          <w:tab w:val="left" w:pos="1134"/>
          <w:tab w:val="left" w:pos="4111"/>
        </w:tabs>
        <w:rPr>
          <w:b/>
          <w:lang w:val="en-US"/>
        </w:rPr>
      </w:pPr>
    </w:p>
    <w:p w14:paraId="3F13F755" w14:textId="52B1ED3E" w:rsidR="00693078" w:rsidRPr="00D84251" w:rsidRDefault="00693078" w:rsidP="00693078">
      <w:pPr>
        <w:tabs>
          <w:tab w:val="left" w:pos="1134"/>
          <w:tab w:val="left" w:pos="4111"/>
        </w:tabs>
        <w:rPr>
          <w:rFonts w:ascii="Times New Roman" w:hAnsi="Times New Roman"/>
          <w:color w:val="000000"/>
          <w:lang w:val="en-US"/>
        </w:rPr>
      </w:pPr>
      <w:r w:rsidRPr="00D84251">
        <w:rPr>
          <w:b/>
          <w:lang w:val="en-US"/>
        </w:rPr>
        <w:t xml:space="preserve">2013. – 2015. </w:t>
      </w:r>
      <w:r w:rsidRPr="00D84251">
        <w:rPr>
          <w:lang w:val="en-US"/>
        </w:rPr>
        <w:t xml:space="preserve"> „</w:t>
      </w:r>
      <w:r w:rsidRPr="00D84251">
        <w:rPr>
          <w:rFonts w:ascii="Times New Roman" w:hAnsi="Times New Roman"/>
          <w:color w:val="000000"/>
          <w:lang w:val="en-US"/>
        </w:rPr>
        <w:t>The role of pathogen-driven inflammation of visceral adipose tissue in the development of Diabetes Mellitus type II“</w:t>
      </w:r>
      <w:r w:rsidR="00E10FF9" w:rsidRPr="00D84251">
        <w:rPr>
          <w:rFonts w:ascii="Times New Roman" w:hAnsi="Times New Roman"/>
          <w:color w:val="000000"/>
          <w:lang w:val="en-US"/>
        </w:rPr>
        <w:t xml:space="preserve">, </w:t>
      </w:r>
      <w:r w:rsidR="00E10FF9" w:rsidRPr="00D84251">
        <w:rPr>
          <w:lang w:val="en-US"/>
        </w:rPr>
        <w:t xml:space="preserve">Unity through Knowledge Fund (UKF), Value: 195.600 </w:t>
      </w:r>
      <w:r w:rsidR="00E10FF9" w:rsidRPr="00D84251">
        <w:rPr>
          <w:rFonts w:cs="Times"/>
          <w:lang w:val="en-US"/>
        </w:rPr>
        <w:t xml:space="preserve">€ </w:t>
      </w:r>
    </w:p>
    <w:p w14:paraId="58D336CF" w14:textId="77777777" w:rsidR="00E10FF9" w:rsidRPr="00D84251" w:rsidRDefault="00E10FF9" w:rsidP="00693078">
      <w:pPr>
        <w:tabs>
          <w:tab w:val="left" w:pos="1134"/>
          <w:tab w:val="left" w:pos="4111"/>
        </w:tabs>
        <w:rPr>
          <w:rFonts w:ascii="Times New Roman" w:hAnsi="Times New Roman"/>
          <w:color w:val="000000"/>
          <w:lang w:val="en-US"/>
        </w:rPr>
      </w:pPr>
    </w:p>
    <w:p w14:paraId="3BF219A7" w14:textId="1927EF03" w:rsidR="00693078" w:rsidRPr="00D84251" w:rsidRDefault="00693078" w:rsidP="00693078">
      <w:pPr>
        <w:tabs>
          <w:tab w:val="left" w:pos="1134"/>
          <w:tab w:val="left" w:pos="4111"/>
        </w:tabs>
        <w:rPr>
          <w:lang w:val="en-US"/>
        </w:rPr>
      </w:pPr>
      <w:r w:rsidRPr="00D84251">
        <w:rPr>
          <w:b/>
          <w:lang w:val="en-US"/>
        </w:rPr>
        <w:t xml:space="preserve">2013. – 2015.  </w:t>
      </w:r>
      <w:r w:rsidR="00E10FF9" w:rsidRPr="00D84251">
        <w:rPr>
          <w:lang w:val="en-US"/>
        </w:rPr>
        <w:t xml:space="preserve">„Fat Killers: The role of Natural Killer cells in the development of Diabetes Mellitus type 2“, </w:t>
      </w:r>
      <w:r w:rsidRPr="00D84251">
        <w:rPr>
          <w:lang w:val="en-US"/>
        </w:rPr>
        <w:t>European Foundation for Study of Diabetes (EFSD)</w:t>
      </w:r>
      <w:r w:rsidR="00E10FF9" w:rsidRPr="00D84251">
        <w:rPr>
          <w:lang w:val="en-US"/>
        </w:rPr>
        <w:t xml:space="preserve">, Value: 100.000 </w:t>
      </w:r>
      <w:r w:rsidR="00E10FF9" w:rsidRPr="00D84251">
        <w:rPr>
          <w:rFonts w:cs="Times"/>
          <w:lang w:val="en-US"/>
        </w:rPr>
        <w:t>€</w:t>
      </w:r>
    </w:p>
    <w:p w14:paraId="2C090D93" w14:textId="77777777" w:rsidR="00E10FF9" w:rsidRPr="00D84251" w:rsidRDefault="00E10FF9" w:rsidP="00693078">
      <w:pPr>
        <w:tabs>
          <w:tab w:val="left" w:pos="1134"/>
          <w:tab w:val="left" w:pos="4111"/>
        </w:tabs>
        <w:rPr>
          <w:lang w:val="en-US"/>
        </w:rPr>
      </w:pPr>
    </w:p>
    <w:p w14:paraId="1EF53E62" w14:textId="45E9A2A7" w:rsidR="00693078" w:rsidRPr="00D84251" w:rsidRDefault="00693078" w:rsidP="00693078">
      <w:pPr>
        <w:tabs>
          <w:tab w:val="left" w:pos="1134"/>
          <w:tab w:val="left" w:pos="4111"/>
        </w:tabs>
        <w:rPr>
          <w:lang w:val="en-US"/>
        </w:rPr>
      </w:pPr>
      <w:r w:rsidRPr="00D84251">
        <w:rPr>
          <w:rFonts w:ascii="Times New Roman" w:hAnsi="Times New Roman"/>
          <w:b/>
          <w:szCs w:val="24"/>
          <w:lang w:val="en-US"/>
        </w:rPr>
        <w:t>2011. – 2013.</w:t>
      </w:r>
      <w:r w:rsidRPr="00D84251">
        <w:rPr>
          <w:rFonts w:ascii="Times New Roman" w:hAnsi="Times New Roman"/>
          <w:szCs w:val="24"/>
          <w:lang w:val="en-US"/>
        </w:rPr>
        <w:t xml:space="preserve"> </w:t>
      </w:r>
      <w:r w:rsidR="00E10FF9" w:rsidRPr="00D84251">
        <w:rPr>
          <w:rFonts w:ascii="Times New Roman" w:hAnsi="Times New Roman"/>
          <w:szCs w:val="24"/>
          <w:lang w:val="en-US"/>
        </w:rPr>
        <w:t>„</w:t>
      </w:r>
      <w:r w:rsidR="00E10FF9" w:rsidRPr="00D84251">
        <w:rPr>
          <w:lang w:val="en-US"/>
        </w:rPr>
        <w:t xml:space="preserve">NKG2D in T-cells - Memory Control; The role of NKG2D and the T-cell receptor in memory T cell biology“ </w:t>
      </w:r>
      <w:r w:rsidR="00E10FF9" w:rsidRPr="00D84251">
        <w:rPr>
          <w:rFonts w:ascii="Times New Roman" w:hAnsi="Times New Roman"/>
          <w:szCs w:val="24"/>
          <w:lang w:val="en-US"/>
        </w:rPr>
        <w:t xml:space="preserve">Coordinator of the project </w:t>
      </w:r>
      <w:r w:rsidRPr="00D84251">
        <w:rPr>
          <w:rFonts w:ascii="Times New Roman" w:hAnsi="Times New Roman"/>
          <w:szCs w:val="24"/>
          <w:lang w:val="en-US"/>
        </w:rPr>
        <w:t xml:space="preserve">EU FP7 People-2010-IEF </w:t>
      </w:r>
      <w:r w:rsidRPr="00D84251">
        <w:rPr>
          <w:lang w:val="en-US"/>
        </w:rPr>
        <w:t>(Acronym: NKG2D and T cells</w:t>
      </w:r>
      <w:r w:rsidR="00E10FF9" w:rsidRPr="00D84251">
        <w:rPr>
          <w:lang w:val="en-US"/>
        </w:rPr>
        <w:t>, postdoctoral fellowship for Dr. Felix M. Wensveen</w:t>
      </w:r>
      <w:r w:rsidR="007A5AE0" w:rsidRPr="00D84251">
        <w:rPr>
          <w:lang w:val="en-US"/>
        </w:rPr>
        <w:t>)</w:t>
      </w:r>
      <w:r w:rsidRPr="00D84251">
        <w:rPr>
          <w:lang w:val="en-US"/>
        </w:rPr>
        <w:t xml:space="preserve">, </w:t>
      </w:r>
      <w:r w:rsidR="007A5AE0" w:rsidRPr="00D84251">
        <w:rPr>
          <w:lang w:val="en-US"/>
        </w:rPr>
        <w:t xml:space="preserve">Grant </w:t>
      </w:r>
      <w:r w:rsidRPr="00D84251">
        <w:rPr>
          <w:lang w:val="en-US"/>
        </w:rPr>
        <w:t>No: 274995</w:t>
      </w:r>
      <w:r w:rsidR="007A5AE0" w:rsidRPr="00D84251">
        <w:rPr>
          <w:lang w:val="en-US"/>
        </w:rPr>
        <w:t xml:space="preserve">, Value: </w:t>
      </w:r>
      <w:r w:rsidRPr="00D84251">
        <w:rPr>
          <w:lang w:val="en-US"/>
        </w:rPr>
        <w:t xml:space="preserve">178.000 </w:t>
      </w:r>
      <w:r w:rsidR="007A5AE0" w:rsidRPr="00D84251">
        <w:rPr>
          <w:rFonts w:cs="Times"/>
          <w:lang w:val="en-US"/>
        </w:rPr>
        <w:t>€</w:t>
      </w:r>
    </w:p>
    <w:p w14:paraId="4166FEF5" w14:textId="77777777" w:rsidR="00693078" w:rsidRPr="00D84251" w:rsidRDefault="00693078" w:rsidP="00693078">
      <w:pPr>
        <w:tabs>
          <w:tab w:val="left" w:pos="1134"/>
          <w:tab w:val="left" w:pos="4111"/>
        </w:tabs>
        <w:rPr>
          <w:lang w:val="en-US"/>
        </w:rPr>
      </w:pPr>
    </w:p>
    <w:p w14:paraId="316B12BD" w14:textId="2B32341D" w:rsidR="00693078" w:rsidRPr="00D84251" w:rsidRDefault="00693078" w:rsidP="00693078">
      <w:pPr>
        <w:tabs>
          <w:tab w:val="left" w:pos="1134"/>
          <w:tab w:val="left" w:pos="4111"/>
        </w:tabs>
        <w:rPr>
          <w:rFonts w:ascii="Times New Roman" w:hAnsi="Times New Roman"/>
          <w:szCs w:val="24"/>
          <w:lang w:val="en-US"/>
        </w:rPr>
      </w:pPr>
      <w:r w:rsidRPr="00D84251">
        <w:rPr>
          <w:rFonts w:ascii="Times New Roman" w:hAnsi="Times New Roman"/>
          <w:b/>
          <w:szCs w:val="24"/>
          <w:lang w:val="en-US"/>
        </w:rPr>
        <w:t>2010. – 2013.</w:t>
      </w:r>
      <w:r w:rsidRPr="00D84251">
        <w:rPr>
          <w:rFonts w:ascii="Times New Roman" w:hAnsi="Times New Roman"/>
          <w:szCs w:val="24"/>
          <w:lang w:val="en-US"/>
        </w:rPr>
        <w:t xml:space="preserve"> </w:t>
      </w:r>
      <w:r w:rsidR="007A5AE0" w:rsidRPr="00D84251">
        <w:rPr>
          <w:rFonts w:ascii="Times New Roman" w:hAnsi="Times New Roman"/>
          <w:szCs w:val="24"/>
          <w:lang w:val="en-US"/>
        </w:rPr>
        <w:t>„Upgrading the capacities for research in translational medicine at the Faculty of Medicine University of Rijeka“, Coordinator of the</w:t>
      </w:r>
      <w:r w:rsidRPr="00D84251">
        <w:rPr>
          <w:rFonts w:ascii="Times New Roman" w:hAnsi="Times New Roman"/>
          <w:szCs w:val="24"/>
          <w:lang w:val="en-US"/>
        </w:rPr>
        <w:t xml:space="preserve"> EU FP7 Regpot-2010-5</w:t>
      </w:r>
      <w:r w:rsidR="007A5AE0" w:rsidRPr="00D84251">
        <w:rPr>
          <w:rFonts w:ascii="Times New Roman" w:hAnsi="Times New Roman"/>
          <w:szCs w:val="24"/>
          <w:lang w:val="en-US"/>
        </w:rPr>
        <w:t xml:space="preserve"> project</w:t>
      </w:r>
      <w:r w:rsidRPr="00D84251">
        <w:rPr>
          <w:rFonts w:ascii="Times New Roman" w:hAnsi="Times New Roman"/>
          <w:szCs w:val="24"/>
          <w:lang w:val="en-US"/>
        </w:rPr>
        <w:t xml:space="preserve"> (Acronym: </w:t>
      </w:r>
      <w:proofErr w:type="spellStart"/>
      <w:r w:rsidRPr="00D84251">
        <w:rPr>
          <w:rFonts w:ascii="Times New Roman" w:hAnsi="Times New Roman"/>
          <w:szCs w:val="24"/>
          <w:lang w:val="en-US"/>
        </w:rPr>
        <w:t>TransMedRi</w:t>
      </w:r>
      <w:proofErr w:type="spellEnd"/>
      <w:r w:rsidR="007A5AE0" w:rsidRPr="00D84251">
        <w:rPr>
          <w:rFonts w:ascii="Times New Roman" w:hAnsi="Times New Roman"/>
          <w:szCs w:val="24"/>
          <w:lang w:val="en-US"/>
        </w:rPr>
        <w:t>)</w:t>
      </w:r>
      <w:r w:rsidRPr="00D84251">
        <w:rPr>
          <w:rFonts w:ascii="Times New Roman" w:hAnsi="Times New Roman"/>
          <w:szCs w:val="24"/>
          <w:lang w:val="en-US"/>
        </w:rPr>
        <w:t>, Contract No.:256686,</w:t>
      </w:r>
      <w:r w:rsidR="007A5AE0" w:rsidRPr="00D84251">
        <w:rPr>
          <w:rFonts w:ascii="Times New Roman" w:hAnsi="Times New Roman"/>
          <w:szCs w:val="24"/>
          <w:lang w:val="en-US"/>
        </w:rPr>
        <w:t xml:space="preserve"> Value: 1.850.000 €</w:t>
      </w:r>
    </w:p>
    <w:p w14:paraId="26FC229D" w14:textId="77777777" w:rsidR="00693078" w:rsidRPr="00D84251" w:rsidRDefault="00693078" w:rsidP="00693078">
      <w:pPr>
        <w:tabs>
          <w:tab w:val="left" w:pos="1134"/>
          <w:tab w:val="left" w:pos="4111"/>
        </w:tabs>
        <w:rPr>
          <w:rFonts w:ascii="Times New Roman" w:hAnsi="Times New Roman"/>
          <w:szCs w:val="24"/>
          <w:lang w:val="en-US"/>
        </w:rPr>
      </w:pPr>
    </w:p>
    <w:p w14:paraId="10564F68" w14:textId="58CC340D" w:rsidR="00693078" w:rsidRPr="00D84251" w:rsidRDefault="00693078" w:rsidP="00693078">
      <w:pPr>
        <w:tabs>
          <w:tab w:val="left" w:pos="1134"/>
          <w:tab w:val="left" w:pos="4111"/>
        </w:tabs>
        <w:rPr>
          <w:rFonts w:ascii="Arial" w:hAnsi="Arial" w:cs="Arial"/>
          <w:sz w:val="20"/>
          <w:lang w:val="en-US"/>
        </w:rPr>
      </w:pPr>
      <w:r w:rsidRPr="00D84251">
        <w:rPr>
          <w:rFonts w:ascii="Times New Roman" w:hAnsi="Times New Roman"/>
          <w:b/>
          <w:szCs w:val="24"/>
          <w:lang w:val="en-US"/>
        </w:rPr>
        <w:t>2009.</w:t>
      </w:r>
      <w:r w:rsidRPr="00D84251">
        <w:rPr>
          <w:rFonts w:ascii="Times New Roman" w:hAnsi="Times New Roman"/>
          <w:szCs w:val="24"/>
          <w:lang w:val="en-US"/>
        </w:rPr>
        <w:t xml:space="preserve"> </w:t>
      </w:r>
      <w:r w:rsidRPr="00D84251">
        <w:rPr>
          <w:rFonts w:ascii="Times New Roman" w:hAnsi="Times New Roman"/>
          <w:b/>
          <w:szCs w:val="24"/>
          <w:lang w:val="en-US"/>
        </w:rPr>
        <w:t>– 2010.</w:t>
      </w:r>
      <w:r w:rsidRPr="00D84251">
        <w:rPr>
          <w:rFonts w:ascii="Times New Roman" w:hAnsi="Times New Roman"/>
          <w:szCs w:val="24"/>
          <w:lang w:val="en-US"/>
        </w:rPr>
        <w:t xml:space="preserve"> </w:t>
      </w:r>
      <w:r w:rsidR="007A5AE0" w:rsidRPr="00D84251">
        <w:rPr>
          <w:rFonts w:ascii="Times New Roman" w:hAnsi="Times New Roman"/>
          <w:szCs w:val="24"/>
          <w:lang w:val="en-US"/>
        </w:rPr>
        <w:t>„Impact of NKG2D-deficiency on the Immunosurveillance of Cytomegalovirus and West Nile Virus Infections” , Bilateral Croatian-Israeli project, Value: 100.000 €</w:t>
      </w:r>
    </w:p>
    <w:p w14:paraId="7C95C29B" w14:textId="77777777" w:rsidR="00693078" w:rsidRPr="00D84251" w:rsidRDefault="00693078" w:rsidP="004F5A73">
      <w:pPr>
        <w:rPr>
          <w:rFonts w:ascii="Times New Roman" w:hAnsi="Times New Roman"/>
          <w:b/>
          <w:spacing w:val="-2"/>
          <w:lang w:val="en-US"/>
        </w:rPr>
      </w:pPr>
    </w:p>
    <w:p w14:paraId="383BB106" w14:textId="1F73D8E8" w:rsidR="004F5A73" w:rsidRPr="00D84251" w:rsidRDefault="004F5A73" w:rsidP="004F5A73">
      <w:pPr>
        <w:rPr>
          <w:rFonts w:ascii="Times New Roman" w:hAnsi="Times New Roman"/>
          <w:szCs w:val="24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 xml:space="preserve">2005. </w:t>
      </w:r>
      <w:r w:rsidR="002B5CF9" w:rsidRPr="00D84251">
        <w:rPr>
          <w:rFonts w:ascii="Times New Roman" w:hAnsi="Times New Roman"/>
          <w:b/>
          <w:spacing w:val="-2"/>
          <w:lang w:val="en-US"/>
        </w:rPr>
        <w:t>– 2010.</w:t>
      </w:r>
      <w:r w:rsidR="002B5CF9" w:rsidRPr="00D84251">
        <w:rPr>
          <w:rFonts w:ascii="Times New Roman" w:hAnsi="Times New Roman"/>
          <w:spacing w:val="-2"/>
          <w:lang w:val="en-US"/>
        </w:rPr>
        <w:tab/>
      </w:r>
      <w:r w:rsidR="007A5AE0" w:rsidRPr="00D84251">
        <w:rPr>
          <w:rFonts w:ascii="Times New Roman" w:hAnsi="Times New Roman"/>
          <w:spacing w:val="-2"/>
          <w:szCs w:val="24"/>
          <w:lang w:val="en-US"/>
        </w:rPr>
        <w:t>„</w:t>
      </w:r>
      <w:r w:rsidR="007A5AE0" w:rsidRPr="00D84251">
        <w:rPr>
          <w:rFonts w:ascii="Times New Roman" w:hAnsi="Times New Roman"/>
          <w:szCs w:val="24"/>
          <w:lang w:val="en-US"/>
        </w:rPr>
        <w:t xml:space="preserve">A European Infrastructure of Ligand Binding Molecules Against the Human Proteome”,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Parnter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7A5AE0" w:rsidRPr="00D84251">
        <w:rPr>
          <w:rFonts w:ascii="Times New Roman" w:hAnsi="Times New Roman"/>
          <w:spacing w:val="-2"/>
          <w:lang w:val="en-US"/>
        </w:rPr>
        <w:t xml:space="preserve">at the 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7A5AE0" w:rsidRPr="00D84251">
        <w:rPr>
          <w:rFonts w:ascii="Times New Roman" w:hAnsi="Times New Roman"/>
          <w:spacing w:val="-2"/>
          <w:lang w:val="en-US"/>
        </w:rPr>
        <w:t xml:space="preserve">EU FP-6 CA </w:t>
      </w:r>
      <w:r w:rsidR="007A5AE0" w:rsidRPr="00D84251">
        <w:rPr>
          <w:rFonts w:ascii="Times New Roman" w:hAnsi="Times New Roman"/>
          <w:szCs w:val="24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>proje</w:t>
      </w:r>
      <w:r w:rsidR="007A5AE0" w:rsidRPr="00D84251">
        <w:rPr>
          <w:rFonts w:ascii="Times New Roman" w:hAnsi="Times New Roman"/>
          <w:spacing w:val="-2"/>
          <w:lang w:val="en-US"/>
        </w:rPr>
        <w:t>ct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BA2B88" w:rsidRPr="00D84251">
        <w:rPr>
          <w:rFonts w:ascii="Times New Roman" w:hAnsi="Times New Roman"/>
          <w:szCs w:val="24"/>
          <w:lang w:val="en-US"/>
        </w:rPr>
        <w:t>(</w:t>
      </w:r>
      <w:proofErr w:type="spellStart"/>
      <w:r w:rsidR="00BA2B88" w:rsidRPr="00D84251">
        <w:rPr>
          <w:rFonts w:ascii="Times New Roman" w:hAnsi="Times New Roman"/>
          <w:szCs w:val="24"/>
          <w:lang w:val="en-US"/>
        </w:rPr>
        <w:t>Akrony</w:t>
      </w:r>
      <w:r w:rsidRPr="00D84251">
        <w:rPr>
          <w:rFonts w:ascii="Times New Roman" w:hAnsi="Times New Roman"/>
          <w:szCs w:val="24"/>
          <w:lang w:val="en-US"/>
        </w:rPr>
        <w:t>m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D84251">
        <w:rPr>
          <w:rFonts w:ascii="Times New Roman" w:hAnsi="Times New Roman"/>
          <w:szCs w:val="24"/>
          <w:lang w:val="en-US"/>
        </w:rPr>
        <w:t>ProteomeBinders</w:t>
      </w:r>
      <w:proofErr w:type="spellEnd"/>
      <w:r w:rsidR="007A5AE0" w:rsidRPr="00D84251">
        <w:rPr>
          <w:rFonts w:ascii="Times New Roman" w:hAnsi="Times New Roman"/>
          <w:szCs w:val="24"/>
          <w:lang w:val="en-US"/>
        </w:rPr>
        <w:t>)</w:t>
      </w:r>
      <w:r w:rsidR="00CA78A7" w:rsidRPr="00D84251">
        <w:rPr>
          <w:rFonts w:ascii="Times New Roman" w:hAnsi="Times New Roman"/>
          <w:szCs w:val="24"/>
          <w:lang w:val="en-US"/>
        </w:rPr>
        <w:t>, Contract No.:026008</w:t>
      </w:r>
      <w:r w:rsidRPr="00D8425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koordinator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D84251">
        <w:rPr>
          <w:rFonts w:ascii="Times New Roman" w:hAnsi="Times New Roman"/>
          <w:szCs w:val="24"/>
          <w:lang w:val="en-US"/>
        </w:rPr>
        <w:t>Prof.dr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. Mike Taussig, </w:t>
      </w:r>
      <w:proofErr w:type="spellStart"/>
      <w:r w:rsidRPr="00D84251">
        <w:rPr>
          <w:rFonts w:ascii="Times New Roman" w:hAnsi="Times New Roman"/>
          <w:szCs w:val="24"/>
          <w:lang w:val="en-US"/>
        </w:rPr>
        <w:t>Babraham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Institute, Cambridge, UK</w:t>
      </w:r>
      <w:r w:rsidR="007A5AE0" w:rsidRPr="00D84251">
        <w:rPr>
          <w:rFonts w:ascii="Times New Roman" w:hAnsi="Times New Roman"/>
          <w:szCs w:val="24"/>
          <w:lang w:val="en-US"/>
        </w:rPr>
        <w:t>, Value of MEDRI part: 50.000 €</w:t>
      </w:r>
      <w:r w:rsidR="006C06A3" w:rsidRPr="00D84251">
        <w:rPr>
          <w:rFonts w:ascii="Times New Roman" w:hAnsi="Times New Roman"/>
          <w:szCs w:val="24"/>
          <w:lang w:val="en-US"/>
        </w:rPr>
        <w:t xml:space="preserve"> </w:t>
      </w:r>
    </w:p>
    <w:p w14:paraId="6502F75D" w14:textId="77777777" w:rsidR="00DA4C83" w:rsidRPr="00D84251" w:rsidRDefault="00DA4C83" w:rsidP="004F5A73">
      <w:pPr>
        <w:rPr>
          <w:rFonts w:ascii="Times New Roman" w:hAnsi="Times New Roman"/>
          <w:szCs w:val="24"/>
          <w:lang w:val="en-US"/>
        </w:rPr>
      </w:pPr>
    </w:p>
    <w:p w14:paraId="52DF92D9" w14:textId="611E4E14" w:rsidR="00624F69" w:rsidRPr="00D84251" w:rsidRDefault="004F5A73" w:rsidP="00693078">
      <w:pPr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szCs w:val="24"/>
          <w:lang w:val="en-US"/>
        </w:rPr>
        <w:t xml:space="preserve"> </w:t>
      </w:r>
    </w:p>
    <w:p w14:paraId="6611624D" w14:textId="2E8B81FE" w:rsidR="004F5A73" w:rsidRPr="00D84251" w:rsidRDefault="00693078" w:rsidP="00624F6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Invited lectures</w:t>
      </w:r>
    </w:p>
    <w:p w14:paraId="43F50B26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5CD2BF35" w14:textId="14461526" w:rsidR="00665C96" w:rsidRPr="00D84251" w:rsidRDefault="00665C96" w:rsidP="00665C96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84251">
        <w:rPr>
          <w:lang w:val="en-US"/>
        </w:rPr>
        <w:lastRenderedPageBreak/>
        <w:t xml:space="preserve">“Decrease in Blood Glucose Levels Due to Viral Infection Promotes Innate-Immune Anti-Viral Response“, </w:t>
      </w:r>
      <w:r w:rsidRPr="00D84251">
        <w:rPr>
          <w:b/>
          <w:lang w:val="en-US"/>
        </w:rPr>
        <w:t xml:space="preserve">Conference „Immunology at the </w:t>
      </w:r>
      <w:proofErr w:type="spellStart"/>
      <w:r w:rsidRPr="00D84251">
        <w:rPr>
          <w:b/>
          <w:lang w:val="en-US"/>
        </w:rPr>
        <w:t>confuence</w:t>
      </w:r>
      <w:proofErr w:type="spellEnd"/>
      <w:r w:rsidRPr="00D84251">
        <w:rPr>
          <w:b/>
          <w:lang w:val="en-US"/>
        </w:rPr>
        <w:t xml:space="preserve"> of multidisciplinary approaches“</w:t>
      </w:r>
      <w:r w:rsidRPr="00D84251">
        <w:rPr>
          <w:lang w:val="en-US"/>
        </w:rPr>
        <w:t xml:space="preserve">, </w:t>
      </w:r>
      <w:r w:rsidRPr="00D84251">
        <w:rPr>
          <w:b/>
          <w:lang w:val="en-US"/>
        </w:rPr>
        <w:t>Belgrade, Serbia,</w:t>
      </w:r>
      <w:r w:rsidRPr="00D84251">
        <w:rPr>
          <w:lang w:val="en-US"/>
        </w:rPr>
        <w:t xml:space="preserve"> 6. – 8. December 2019</w:t>
      </w:r>
    </w:p>
    <w:p w14:paraId="6ED61531" w14:textId="77777777" w:rsidR="00665C96" w:rsidRPr="00D84251" w:rsidRDefault="00665C96" w:rsidP="00665C96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en-US"/>
        </w:rPr>
      </w:pPr>
    </w:p>
    <w:p w14:paraId="3D1FD4F9" w14:textId="086A3DEB" w:rsidR="009F50E4" w:rsidRPr="00D84251" w:rsidRDefault="009F50E4" w:rsidP="002805A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84251">
        <w:rPr>
          <w:lang w:val="en-US"/>
        </w:rPr>
        <w:t xml:space="preserve">“Innate </w:t>
      </w:r>
      <w:proofErr w:type="spellStart"/>
      <w:r w:rsidRPr="00D84251">
        <w:rPr>
          <w:lang w:val="en-US"/>
        </w:rPr>
        <w:t>lymphois</w:t>
      </w:r>
      <w:proofErr w:type="spellEnd"/>
      <w:r w:rsidRPr="00D84251">
        <w:rPr>
          <w:lang w:val="en-US"/>
        </w:rPr>
        <w:t xml:space="preserve"> cells in the adipose tissue”, </w:t>
      </w:r>
      <w:r w:rsidRPr="00D84251">
        <w:rPr>
          <w:b/>
          <w:bCs/>
          <w:lang w:val="en-US"/>
        </w:rPr>
        <w:t xml:space="preserve">Science &amp; Skiing </w:t>
      </w:r>
      <w:proofErr w:type="spellStart"/>
      <w:r w:rsidRPr="00D84251">
        <w:rPr>
          <w:b/>
          <w:bCs/>
          <w:lang w:val="en-US"/>
        </w:rPr>
        <w:t>Retreit</w:t>
      </w:r>
      <w:proofErr w:type="spellEnd"/>
      <w:r w:rsidRPr="00D84251">
        <w:rPr>
          <w:b/>
          <w:bCs/>
          <w:lang w:val="en-US"/>
        </w:rPr>
        <w:t xml:space="preserve">, </w:t>
      </w:r>
      <w:proofErr w:type="spellStart"/>
      <w:r w:rsidRPr="00D84251">
        <w:rPr>
          <w:b/>
          <w:bCs/>
          <w:lang w:val="en-US"/>
        </w:rPr>
        <w:t>Parpan</w:t>
      </w:r>
      <w:proofErr w:type="spellEnd"/>
      <w:r w:rsidRPr="00D84251">
        <w:rPr>
          <w:b/>
          <w:bCs/>
          <w:lang w:val="en-US"/>
        </w:rPr>
        <w:t>/</w:t>
      </w:r>
      <w:proofErr w:type="spellStart"/>
      <w:r w:rsidRPr="00D84251">
        <w:rPr>
          <w:b/>
          <w:bCs/>
          <w:lang w:val="en-US"/>
        </w:rPr>
        <w:t>Lenzerheide</w:t>
      </w:r>
      <w:proofErr w:type="spellEnd"/>
      <w:r w:rsidRPr="00D84251">
        <w:rPr>
          <w:b/>
          <w:bCs/>
          <w:lang w:val="en-US"/>
        </w:rPr>
        <w:t>, Switzerland</w:t>
      </w:r>
      <w:r w:rsidRPr="00D84251">
        <w:rPr>
          <w:lang w:val="en-US"/>
        </w:rPr>
        <w:t>, 14. – 16. January 2019</w:t>
      </w:r>
      <w:r w:rsidR="00635DF7" w:rsidRPr="00D84251">
        <w:rPr>
          <w:lang w:val="en-US"/>
        </w:rPr>
        <w:t xml:space="preserve">, Organizer: </w:t>
      </w:r>
      <w:proofErr w:type="spellStart"/>
      <w:r w:rsidR="00635DF7" w:rsidRPr="00D84251">
        <w:rPr>
          <w:lang w:val="en-US"/>
        </w:rPr>
        <w:t>Bruchard</w:t>
      </w:r>
      <w:proofErr w:type="spellEnd"/>
      <w:r w:rsidR="00635DF7" w:rsidRPr="00D84251">
        <w:rPr>
          <w:lang w:val="en-US"/>
        </w:rPr>
        <w:t xml:space="preserve"> Ludewig</w:t>
      </w:r>
      <w:r w:rsidRPr="00D84251">
        <w:rPr>
          <w:lang w:val="en-US"/>
        </w:rPr>
        <w:t xml:space="preserve"> </w:t>
      </w:r>
    </w:p>
    <w:p w14:paraId="0E81E0B1" w14:textId="77777777" w:rsidR="009F50E4" w:rsidRPr="00D84251" w:rsidRDefault="009F50E4" w:rsidP="009F50E4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en-US"/>
        </w:rPr>
      </w:pPr>
    </w:p>
    <w:p w14:paraId="341253F1" w14:textId="4CED9B19" w:rsidR="002805A5" w:rsidRPr="00D84251" w:rsidRDefault="002805A5" w:rsidP="002805A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84251">
        <w:rPr>
          <w:lang w:val="en-US"/>
        </w:rPr>
        <w:t xml:space="preserve"> „</w:t>
      </w:r>
      <w:r w:rsidRPr="00D84251">
        <w:rPr>
          <w:rFonts w:ascii="Times New Roman" w:hAnsi="Times New Roman"/>
          <w:szCs w:val="24"/>
          <w:lang w:val="en-US"/>
        </w:rPr>
        <w:t xml:space="preserve">A new role of an old player: Interferon gamma-mediated crosstalk between the immune and endocrine systems in viral infections”, </w:t>
      </w:r>
      <w:r w:rsidRPr="00D84251">
        <w:rPr>
          <w:rFonts w:ascii="Times New Roman" w:hAnsi="Times New Roman"/>
          <w:b/>
          <w:szCs w:val="24"/>
          <w:lang w:val="en-US"/>
        </w:rPr>
        <w:t>Institute for Molecular Medicine, University Medical Center, Mainz, Germany</w:t>
      </w:r>
      <w:r w:rsidRPr="00D84251">
        <w:rPr>
          <w:rFonts w:ascii="Times New Roman" w:hAnsi="Times New Roman"/>
          <w:szCs w:val="24"/>
          <w:lang w:val="en-US"/>
        </w:rPr>
        <w:t xml:space="preserve">, 13. December 2018., </w:t>
      </w:r>
      <w:r w:rsidR="00635DF7" w:rsidRPr="00D84251">
        <w:rPr>
          <w:rFonts w:ascii="Times New Roman" w:hAnsi="Times New Roman"/>
          <w:szCs w:val="24"/>
          <w:lang w:val="en-US"/>
        </w:rPr>
        <w:t>Host</w:t>
      </w:r>
      <w:r w:rsidRPr="00D84251">
        <w:rPr>
          <w:rFonts w:ascii="Times New Roman" w:hAnsi="Times New Roman"/>
          <w:szCs w:val="24"/>
          <w:lang w:val="en-US"/>
        </w:rPr>
        <w:t xml:space="preserve">: Prof. Ari </w:t>
      </w:r>
      <w:proofErr w:type="spellStart"/>
      <w:r w:rsidRPr="00D84251">
        <w:rPr>
          <w:rFonts w:ascii="Times New Roman" w:hAnsi="Times New Roman"/>
          <w:szCs w:val="24"/>
          <w:lang w:val="en-US"/>
        </w:rPr>
        <w:t>Waisman</w:t>
      </w:r>
      <w:proofErr w:type="spellEnd"/>
    </w:p>
    <w:p w14:paraId="289C5B8C" w14:textId="77777777" w:rsidR="002805A5" w:rsidRPr="00D84251" w:rsidRDefault="002805A5" w:rsidP="002805A5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en-US"/>
        </w:rPr>
      </w:pPr>
    </w:p>
    <w:p w14:paraId="1DFD07A7" w14:textId="5263E7EC" w:rsidR="002805A5" w:rsidRPr="00D84251" w:rsidRDefault="002805A5" w:rsidP="002805A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84251">
        <w:rPr>
          <w:lang w:val="en-US"/>
        </w:rPr>
        <w:t xml:space="preserve"> „NASH: The role of </w:t>
      </w:r>
      <w:r w:rsidRPr="00D84251">
        <w:rPr>
          <w:rFonts w:ascii="Symbol" w:hAnsi="Symbol"/>
          <w:lang w:val="en-US"/>
        </w:rPr>
        <w:t></w:t>
      </w:r>
      <w:r w:rsidRPr="00D84251">
        <w:rPr>
          <w:rFonts w:ascii="Symbol" w:hAnsi="Symbol"/>
          <w:lang w:val="en-US"/>
        </w:rPr>
        <w:t></w:t>
      </w:r>
      <w:r w:rsidRPr="00D84251">
        <w:rPr>
          <w:lang w:val="en-US"/>
        </w:rPr>
        <w:t xml:space="preserve"> T cells in development of steatohepatitis in obesity”, </w:t>
      </w:r>
      <w:r w:rsidRPr="00D84251">
        <w:rPr>
          <w:b/>
          <w:lang w:val="en-US"/>
        </w:rPr>
        <w:t>1</w:t>
      </w:r>
      <w:r w:rsidRPr="00D84251">
        <w:rPr>
          <w:b/>
          <w:vertAlign w:val="superscript"/>
          <w:lang w:val="en-US"/>
        </w:rPr>
        <w:t>st</w:t>
      </w:r>
      <w:r w:rsidRPr="00D84251">
        <w:rPr>
          <w:b/>
          <w:lang w:val="en-US"/>
        </w:rPr>
        <w:t xml:space="preserve"> European Conference of Young Gastroenterologists</w:t>
      </w:r>
      <w:r w:rsidRPr="00D84251">
        <w:rPr>
          <w:lang w:val="en-US"/>
        </w:rPr>
        <w:t xml:space="preserve">: </w:t>
      </w:r>
      <w:r w:rsidRPr="00D84251">
        <w:rPr>
          <w:b/>
          <w:lang w:val="en-US"/>
        </w:rPr>
        <w:t>Challenges in Clinical Gastroenterology and Hepatology</w:t>
      </w:r>
      <w:r w:rsidRPr="00D84251">
        <w:rPr>
          <w:lang w:val="en-US"/>
        </w:rPr>
        <w:t>, Zagreb, Croatia, 6. – 9. December 2018.</w:t>
      </w:r>
    </w:p>
    <w:p w14:paraId="25F46160" w14:textId="77777777" w:rsidR="002805A5" w:rsidRPr="00D84251" w:rsidRDefault="002805A5" w:rsidP="002805A5">
      <w:pPr>
        <w:pStyle w:val="ListParagraph"/>
        <w:rPr>
          <w:lang w:val="en-US"/>
        </w:rPr>
      </w:pPr>
    </w:p>
    <w:p w14:paraId="15895DA1" w14:textId="5DC51A68" w:rsidR="002805A5" w:rsidRPr="00D84251" w:rsidRDefault="002805A5" w:rsidP="002805A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 xml:space="preserve"> „</w:t>
      </w:r>
      <w:r w:rsidRPr="00D84251">
        <w:rPr>
          <w:rFonts w:ascii="Times New Roman" w:hAnsi="Times New Roman"/>
          <w:szCs w:val="24"/>
          <w:lang w:val="en-US"/>
        </w:rPr>
        <w:t xml:space="preserve">A new role of an old player: Interferon gamma-mediated crosstalk between the immune and endocrine systems in viral infections”, </w:t>
      </w:r>
      <w:r w:rsidRPr="00D84251">
        <w:rPr>
          <w:rFonts w:ascii="Times New Roman" w:hAnsi="Times New Roman"/>
          <w:b/>
          <w:szCs w:val="24"/>
          <w:lang w:val="en-US"/>
        </w:rPr>
        <w:t>2</w:t>
      </w:r>
      <w:r w:rsidRPr="00D84251">
        <w:rPr>
          <w:rFonts w:ascii="Times New Roman" w:hAnsi="Times New Roman"/>
          <w:b/>
          <w:szCs w:val="24"/>
          <w:vertAlign w:val="superscript"/>
          <w:lang w:val="en-US"/>
        </w:rPr>
        <w:t>nd</w:t>
      </w:r>
      <w:r w:rsidRPr="00D84251">
        <w:rPr>
          <w:rFonts w:ascii="Times New Roman" w:hAnsi="Times New Roman"/>
          <w:b/>
          <w:szCs w:val="24"/>
          <w:lang w:val="en-US"/>
        </w:rPr>
        <w:t xml:space="preserve"> International Biomedical Student Congress</w:t>
      </w:r>
      <w:r w:rsidRPr="00D84251">
        <w:rPr>
          <w:rFonts w:ascii="Times New Roman" w:hAnsi="Times New Roman"/>
          <w:szCs w:val="24"/>
          <w:lang w:val="en-US"/>
        </w:rPr>
        <w:t xml:space="preserve"> (</w:t>
      </w:r>
      <w:r w:rsidRPr="00D84251">
        <w:rPr>
          <w:rFonts w:ascii="Times New Roman" w:hAnsi="Times New Roman"/>
          <w:b/>
          <w:szCs w:val="24"/>
          <w:lang w:val="en-US"/>
        </w:rPr>
        <w:t>BRIK</w:t>
      </w:r>
      <w:r w:rsidRPr="00D84251">
        <w:rPr>
          <w:rFonts w:ascii="Times New Roman" w:hAnsi="Times New Roman"/>
          <w:szCs w:val="24"/>
          <w:lang w:val="en-US"/>
        </w:rPr>
        <w:t>), Rijeka, Croatia, 8. – 10. November 2018.</w:t>
      </w:r>
    </w:p>
    <w:p w14:paraId="40F42936" w14:textId="77777777" w:rsidR="002805A5" w:rsidRPr="00D84251" w:rsidRDefault="002805A5" w:rsidP="002805A5">
      <w:pPr>
        <w:pStyle w:val="ListParagraph"/>
        <w:rPr>
          <w:b/>
          <w:lang w:val="en-US"/>
        </w:rPr>
      </w:pPr>
    </w:p>
    <w:p w14:paraId="674DCE9B" w14:textId="6D92E12B" w:rsidR="002805A5" w:rsidRPr="00D84251" w:rsidRDefault="002805A5" w:rsidP="002805A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  <w:lang w:val="en-US"/>
        </w:rPr>
      </w:pPr>
      <w:r w:rsidRPr="00D84251">
        <w:rPr>
          <w:lang w:val="en-US"/>
        </w:rPr>
        <w:t xml:space="preserve"> „</w:t>
      </w:r>
      <w:r w:rsidRPr="00D84251">
        <w:rPr>
          <w:rFonts w:ascii="Times New Roman" w:hAnsi="Times New Roman"/>
          <w:szCs w:val="24"/>
          <w:lang w:val="en-US"/>
        </w:rPr>
        <w:t xml:space="preserve">A new role of an old player: Interferon gamma-mediated crosstalk between the immune and endocrine systems in viral infections” </w:t>
      </w:r>
      <w:r w:rsidRPr="00D84251">
        <w:rPr>
          <w:rFonts w:ascii="Times New Roman" w:hAnsi="Times New Roman"/>
          <w:b/>
          <w:szCs w:val="24"/>
          <w:lang w:val="en-US"/>
        </w:rPr>
        <w:t>2018 Annual Meeting of the Croatian Immunological Society</w:t>
      </w:r>
      <w:r w:rsidRPr="00D84251">
        <w:rPr>
          <w:rFonts w:ascii="Times New Roman" w:hAnsi="Times New Roman"/>
          <w:szCs w:val="24"/>
          <w:lang w:val="en-US"/>
        </w:rPr>
        <w:t xml:space="preserve">, Zadar, Croatia, 19. – 20. October 2018. </w:t>
      </w:r>
    </w:p>
    <w:p w14:paraId="2AED18C2" w14:textId="77777777" w:rsidR="003F2F8A" w:rsidRPr="00D84251" w:rsidRDefault="003F2F8A" w:rsidP="003F2F8A">
      <w:pPr>
        <w:pStyle w:val="ListParagraph"/>
        <w:rPr>
          <w:rFonts w:ascii="Times New Roman" w:hAnsi="Times New Roman"/>
          <w:b/>
          <w:szCs w:val="24"/>
          <w:lang w:val="en-US"/>
        </w:rPr>
      </w:pPr>
    </w:p>
    <w:p w14:paraId="307F9E6A" w14:textId="36D52336" w:rsidR="003F2F8A" w:rsidRPr="00D84251" w:rsidRDefault="003F2F8A" w:rsidP="002805A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  <w:lang w:val="en-US"/>
        </w:rPr>
      </w:pPr>
      <w:r w:rsidRPr="00D84251">
        <w:rPr>
          <w:lang w:val="en-US"/>
        </w:rPr>
        <w:t xml:space="preserve"> „</w:t>
      </w:r>
      <w:proofErr w:type="spellStart"/>
      <w:r w:rsidRPr="00D84251">
        <w:rPr>
          <w:lang w:val="en-US"/>
        </w:rPr>
        <w:t>Virrally</w:t>
      </w:r>
      <w:proofErr w:type="spellEnd"/>
      <w:r w:rsidRPr="00D84251">
        <w:rPr>
          <w:lang w:val="en-US"/>
        </w:rPr>
        <w:t xml:space="preserve">-induced </w:t>
      </w:r>
      <w:proofErr w:type="spellStart"/>
      <w:r w:rsidRPr="00D84251">
        <w:rPr>
          <w:lang w:val="en-US"/>
        </w:rPr>
        <w:t>IFNgamma</w:t>
      </w:r>
      <w:proofErr w:type="spellEnd"/>
      <w:r w:rsidRPr="00D84251">
        <w:rPr>
          <w:lang w:val="en-US"/>
        </w:rPr>
        <w:t xml:space="preserve"> causes insulin resistance in skeletal muscle and derails glycemic control in obesity“, </w:t>
      </w:r>
      <w:r w:rsidRPr="00D84251">
        <w:rPr>
          <w:b/>
          <w:lang w:val="en-US"/>
        </w:rPr>
        <w:t>12</w:t>
      </w:r>
      <w:r w:rsidRPr="00D84251">
        <w:rPr>
          <w:b/>
          <w:vertAlign w:val="superscript"/>
          <w:lang w:val="en-US"/>
        </w:rPr>
        <w:t>th</w:t>
      </w:r>
      <w:r w:rsidRPr="00D84251">
        <w:rPr>
          <w:b/>
          <w:lang w:val="en-US"/>
        </w:rPr>
        <w:t xml:space="preserve"> Annual Symposium of the Croatian Physiological Society</w:t>
      </w:r>
      <w:r w:rsidRPr="00D84251">
        <w:rPr>
          <w:lang w:val="en-US"/>
        </w:rPr>
        <w:t xml:space="preserve"> with international participation, Rijeka, Croatia, 28. – 30. September 2018</w:t>
      </w:r>
    </w:p>
    <w:p w14:paraId="42C09F2B" w14:textId="77777777" w:rsidR="003F2F8A" w:rsidRPr="00D84251" w:rsidRDefault="003F2F8A" w:rsidP="003F2F8A">
      <w:pPr>
        <w:pStyle w:val="ListParagraph"/>
        <w:rPr>
          <w:rFonts w:ascii="Times New Roman" w:hAnsi="Times New Roman"/>
          <w:b/>
          <w:szCs w:val="24"/>
          <w:lang w:val="en-US"/>
        </w:rPr>
      </w:pPr>
    </w:p>
    <w:p w14:paraId="7E401F2B" w14:textId="2EBEB2E9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 xml:space="preserve"> „</w:t>
      </w:r>
      <w:proofErr w:type="spellStart"/>
      <w:r w:rsidRPr="00D84251">
        <w:rPr>
          <w:lang w:val="en-US"/>
        </w:rPr>
        <w:t>Virrally</w:t>
      </w:r>
      <w:proofErr w:type="spellEnd"/>
      <w:r w:rsidRPr="00D84251">
        <w:rPr>
          <w:lang w:val="en-US"/>
        </w:rPr>
        <w:t xml:space="preserve">-induced </w:t>
      </w:r>
      <w:proofErr w:type="spellStart"/>
      <w:r w:rsidRPr="00D84251">
        <w:rPr>
          <w:lang w:val="en-US"/>
        </w:rPr>
        <w:t>IFNgamma</w:t>
      </w:r>
      <w:proofErr w:type="spellEnd"/>
      <w:r w:rsidRPr="00D84251">
        <w:rPr>
          <w:lang w:val="en-US"/>
        </w:rPr>
        <w:t xml:space="preserve"> causes insulin resistance in skeletal muscle and derails glycemic control in obesity“, </w:t>
      </w:r>
      <w:proofErr w:type="spellStart"/>
      <w:r w:rsidRPr="00D84251">
        <w:rPr>
          <w:b/>
          <w:lang w:val="en-US"/>
        </w:rPr>
        <w:t>Klinikum</w:t>
      </w:r>
      <w:proofErr w:type="spellEnd"/>
      <w:r w:rsidRPr="00D84251">
        <w:rPr>
          <w:b/>
          <w:lang w:val="en-US"/>
        </w:rPr>
        <w:t xml:space="preserve"> </w:t>
      </w:r>
      <w:proofErr w:type="spellStart"/>
      <w:r w:rsidRPr="00D84251">
        <w:rPr>
          <w:b/>
          <w:lang w:val="en-US"/>
        </w:rPr>
        <w:t>rechts</w:t>
      </w:r>
      <w:proofErr w:type="spellEnd"/>
      <w:r w:rsidRPr="00D84251">
        <w:rPr>
          <w:b/>
          <w:lang w:val="en-US"/>
        </w:rPr>
        <w:t xml:space="preserve"> der </w:t>
      </w:r>
      <w:proofErr w:type="spellStart"/>
      <w:r w:rsidRPr="00D84251">
        <w:rPr>
          <w:b/>
          <w:lang w:val="en-US"/>
        </w:rPr>
        <w:t>Isaar</w:t>
      </w:r>
      <w:proofErr w:type="spellEnd"/>
      <w:r w:rsidRPr="00D84251">
        <w:rPr>
          <w:b/>
          <w:lang w:val="en-US"/>
        </w:rPr>
        <w:t xml:space="preserve"> </w:t>
      </w:r>
      <w:proofErr w:type="spellStart"/>
      <w:r w:rsidRPr="00D84251">
        <w:rPr>
          <w:b/>
          <w:lang w:val="en-US"/>
        </w:rPr>
        <w:t>Technishe</w:t>
      </w:r>
      <w:proofErr w:type="spellEnd"/>
      <w:r w:rsidRPr="00D84251">
        <w:rPr>
          <w:b/>
          <w:lang w:val="en-US"/>
        </w:rPr>
        <w:t xml:space="preserve"> </w:t>
      </w:r>
      <w:proofErr w:type="spellStart"/>
      <w:r w:rsidRPr="00D84251">
        <w:rPr>
          <w:b/>
          <w:lang w:val="en-US"/>
        </w:rPr>
        <w:t>Universitat</w:t>
      </w:r>
      <w:proofErr w:type="spellEnd"/>
      <w:r w:rsidRPr="00D84251">
        <w:rPr>
          <w:b/>
          <w:lang w:val="en-US"/>
        </w:rPr>
        <w:t xml:space="preserve"> </w:t>
      </w:r>
      <w:proofErr w:type="spellStart"/>
      <w:r w:rsidRPr="00D84251">
        <w:rPr>
          <w:b/>
          <w:lang w:val="en-US"/>
        </w:rPr>
        <w:t>Munchen</w:t>
      </w:r>
      <w:proofErr w:type="spellEnd"/>
      <w:r w:rsidRPr="00D84251">
        <w:rPr>
          <w:b/>
          <w:lang w:val="en-US"/>
        </w:rPr>
        <w:t xml:space="preserve"> (TUM), Germany,</w:t>
      </w:r>
      <w:r w:rsidRPr="00D84251">
        <w:rPr>
          <w:lang w:val="en-US"/>
        </w:rPr>
        <w:t xml:space="preserve"> </w:t>
      </w:r>
      <w:r w:rsidR="00635DF7" w:rsidRPr="00D84251">
        <w:rPr>
          <w:lang w:val="en-US"/>
        </w:rPr>
        <w:t>host</w:t>
      </w:r>
      <w:r w:rsidRPr="00D84251">
        <w:rPr>
          <w:lang w:val="en-US"/>
        </w:rPr>
        <w:t xml:space="preserve">: prof. Marc Schmidt – </w:t>
      </w:r>
      <w:proofErr w:type="spellStart"/>
      <w:r w:rsidRPr="00D84251">
        <w:rPr>
          <w:lang w:val="en-US"/>
        </w:rPr>
        <w:t>Supprian</w:t>
      </w:r>
      <w:proofErr w:type="spellEnd"/>
      <w:r w:rsidRPr="00D84251">
        <w:rPr>
          <w:lang w:val="en-US"/>
        </w:rPr>
        <w:t>, March 22</w:t>
      </w:r>
      <w:r w:rsidRPr="00D84251">
        <w:rPr>
          <w:vertAlign w:val="superscript"/>
          <w:lang w:val="en-US"/>
        </w:rPr>
        <w:t>nd</w:t>
      </w:r>
      <w:r w:rsidRPr="00D84251">
        <w:rPr>
          <w:lang w:val="en-US"/>
        </w:rPr>
        <w:t xml:space="preserve"> 2018</w:t>
      </w:r>
    </w:p>
    <w:p w14:paraId="7BC50096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7E7AA95F" w14:textId="3139935B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 xml:space="preserve"> „</w:t>
      </w:r>
      <w:proofErr w:type="spellStart"/>
      <w:r w:rsidRPr="00D84251">
        <w:rPr>
          <w:lang w:val="en-US"/>
        </w:rPr>
        <w:t>Virrally</w:t>
      </w:r>
      <w:proofErr w:type="spellEnd"/>
      <w:r w:rsidRPr="00D84251">
        <w:rPr>
          <w:lang w:val="en-US"/>
        </w:rPr>
        <w:t xml:space="preserve">-induced </w:t>
      </w:r>
      <w:proofErr w:type="spellStart"/>
      <w:r w:rsidRPr="00D84251">
        <w:rPr>
          <w:lang w:val="en-US"/>
        </w:rPr>
        <w:t>IFNgamma</w:t>
      </w:r>
      <w:proofErr w:type="spellEnd"/>
      <w:r w:rsidRPr="00D84251">
        <w:rPr>
          <w:lang w:val="en-US"/>
        </w:rPr>
        <w:t xml:space="preserve"> causes insulin resistance in skeletal muscle and derails glycemic control in obesity“, Queen's Medical Research </w:t>
      </w:r>
      <w:r w:rsidRPr="00D84251">
        <w:rPr>
          <w:b/>
          <w:lang w:val="en-US"/>
        </w:rPr>
        <w:t>Institute (QMRI), MRC for Inflammatory Disease</w:t>
      </w:r>
      <w:r w:rsidRPr="00D84251">
        <w:rPr>
          <w:lang w:val="en-US"/>
        </w:rPr>
        <w:t xml:space="preserve">, </w:t>
      </w:r>
      <w:r w:rsidRPr="00D84251">
        <w:rPr>
          <w:b/>
          <w:lang w:val="en-US"/>
        </w:rPr>
        <w:t>University of Edinburgh, UK</w:t>
      </w:r>
      <w:r w:rsidRPr="00D84251">
        <w:rPr>
          <w:lang w:val="en-US"/>
        </w:rPr>
        <w:t xml:space="preserve">, </w:t>
      </w:r>
      <w:r w:rsidR="00635DF7" w:rsidRPr="00D84251">
        <w:rPr>
          <w:lang w:val="en-US"/>
        </w:rPr>
        <w:t>host</w:t>
      </w:r>
      <w:r w:rsidRPr="00D84251">
        <w:rPr>
          <w:lang w:val="en-US"/>
        </w:rPr>
        <w:t xml:space="preserve">: Dr. </w:t>
      </w:r>
      <w:proofErr w:type="spellStart"/>
      <w:r w:rsidRPr="00D84251">
        <w:rPr>
          <w:lang w:val="en-US"/>
        </w:rPr>
        <w:t>Chengcen</w:t>
      </w:r>
      <w:proofErr w:type="spellEnd"/>
      <w:r w:rsidRPr="00D84251">
        <w:rPr>
          <w:lang w:val="en-US"/>
        </w:rPr>
        <w:t xml:space="preserve"> Yao, March 9</w:t>
      </w:r>
      <w:r w:rsidRPr="00D84251">
        <w:rPr>
          <w:vertAlign w:val="superscript"/>
          <w:lang w:val="en-US"/>
        </w:rPr>
        <w:t>th</w:t>
      </w:r>
      <w:r w:rsidRPr="00D84251">
        <w:rPr>
          <w:lang w:val="en-US"/>
        </w:rPr>
        <w:t xml:space="preserve"> 2018 </w:t>
      </w:r>
    </w:p>
    <w:p w14:paraId="5E4EC09F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60595640" w14:textId="05C3DFBF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I „Immune sensing and </w:t>
      </w:r>
      <w:proofErr w:type="spellStart"/>
      <w:r w:rsidRPr="00D84251">
        <w:rPr>
          <w:lang w:val="en-US"/>
        </w:rPr>
        <w:t>inflamation</w:t>
      </w:r>
      <w:proofErr w:type="spellEnd"/>
      <w:r w:rsidRPr="00D84251">
        <w:rPr>
          <w:lang w:val="en-US"/>
        </w:rPr>
        <w:t xml:space="preserve"> of adipose tissue in obesity“ and II „Crosstalk between the immune and endocrine systems in infected obese subjects“ </w:t>
      </w:r>
      <w:r w:rsidRPr="00D84251">
        <w:rPr>
          <w:b/>
          <w:lang w:val="en-US"/>
        </w:rPr>
        <w:t>19</w:t>
      </w:r>
      <w:r w:rsidRPr="00D84251">
        <w:rPr>
          <w:b/>
          <w:vertAlign w:val="superscript"/>
          <w:lang w:val="en-US"/>
        </w:rPr>
        <w:t>th</w:t>
      </w:r>
      <w:r w:rsidRPr="00D84251">
        <w:rPr>
          <w:b/>
          <w:lang w:val="en-US"/>
        </w:rPr>
        <w:t xml:space="preserve"> FEBS Summer School on Immunology „Immune System: Genes, Receptors and Regulation“, hotel Sirena, Hvar, Croatia</w:t>
      </w:r>
      <w:r w:rsidR="00635DF7" w:rsidRPr="00D84251">
        <w:rPr>
          <w:b/>
          <w:lang w:val="en-US"/>
        </w:rPr>
        <w:t xml:space="preserve">, </w:t>
      </w:r>
      <w:r w:rsidR="00635DF7" w:rsidRPr="00D84251">
        <w:rPr>
          <w:bCs/>
          <w:lang w:val="en-US"/>
        </w:rPr>
        <w:t>23. – 30. September 2017.</w:t>
      </w:r>
    </w:p>
    <w:p w14:paraId="0E2E3675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3540B360" w14:textId="6D5F7B46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 xml:space="preserve"> „</w:t>
      </w:r>
      <w:r w:rsidRPr="00D84251">
        <w:rPr>
          <w:rFonts w:cs="Arial"/>
          <w:szCs w:val="24"/>
          <w:lang w:val="en-US"/>
        </w:rPr>
        <w:t>The role of pro-inflammatory cytokines in progression of Diabetes mellitus type 2 caused by viral infections in obesity“</w:t>
      </w:r>
      <w:r w:rsidRPr="00D84251">
        <w:rPr>
          <w:lang w:val="en-US"/>
        </w:rPr>
        <w:t xml:space="preserve"> </w:t>
      </w:r>
      <w:r w:rsidRPr="00D84251">
        <w:rPr>
          <w:b/>
          <w:lang w:val="en-US"/>
        </w:rPr>
        <w:t>19</w:t>
      </w:r>
      <w:r w:rsidRPr="00D84251">
        <w:rPr>
          <w:b/>
          <w:vertAlign w:val="superscript"/>
          <w:lang w:val="en-US"/>
        </w:rPr>
        <w:t>th</w:t>
      </w:r>
      <w:r w:rsidRPr="00D84251">
        <w:rPr>
          <w:b/>
          <w:lang w:val="en-US"/>
        </w:rPr>
        <w:t xml:space="preserve"> Symposium „Hormones and cytokines in inflammation and pregnancy“ of the Croatian Academy of Sciences and Arts (HAZU),  </w:t>
      </w:r>
      <w:r w:rsidR="00635DF7" w:rsidRPr="00D84251">
        <w:rPr>
          <w:b/>
          <w:lang w:val="en-US"/>
        </w:rPr>
        <w:t xml:space="preserve">Rijeka, Croatia,  </w:t>
      </w:r>
      <w:r w:rsidRPr="00D84251">
        <w:rPr>
          <w:bCs/>
          <w:lang w:val="en-US"/>
        </w:rPr>
        <w:t>12</w:t>
      </w:r>
      <w:r w:rsidRPr="00D84251">
        <w:rPr>
          <w:bCs/>
          <w:vertAlign w:val="superscript"/>
          <w:lang w:val="en-US"/>
        </w:rPr>
        <w:t>th</w:t>
      </w:r>
      <w:r w:rsidRPr="00D84251">
        <w:rPr>
          <w:bCs/>
          <w:lang w:val="en-US"/>
        </w:rPr>
        <w:t xml:space="preserve"> September 2017.</w:t>
      </w:r>
      <w:r w:rsidRPr="00D84251">
        <w:rPr>
          <w:b/>
          <w:lang w:val="en-US"/>
        </w:rPr>
        <w:t xml:space="preserve"> </w:t>
      </w:r>
    </w:p>
    <w:p w14:paraId="7E1FFBF6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0174EFCB" w14:textId="3D2286C9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lastRenderedPageBreak/>
        <w:t xml:space="preserve"> „The role of NKG2D in development and education of NK cells“ </w:t>
      </w:r>
      <w:r w:rsidRPr="00D84251">
        <w:rPr>
          <w:b/>
          <w:lang w:val="en-US"/>
        </w:rPr>
        <w:t>2016 Annual Meeting of Croatian Immunological Society,</w:t>
      </w:r>
      <w:r w:rsidR="00635DF7" w:rsidRPr="00D84251">
        <w:rPr>
          <w:b/>
          <w:lang w:val="en-US"/>
        </w:rPr>
        <w:t xml:space="preserve"> </w:t>
      </w:r>
      <w:proofErr w:type="spellStart"/>
      <w:r w:rsidRPr="00D84251">
        <w:rPr>
          <w:b/>
          <w:lang w:val="en-US"/>
        </w:rPr>
        <w:t>Ogulin</w:t>
      </w:r>
      <w:proofErr w:type="spellEnd"/>
      <w:r w:rsidRPr="00D84251">
        <w:rPr>
          <w:b/>
          <w:lang w:val="en-US"/>
        </w:rPr>
        <w:t xml:space="preserve"> – Hotel </w:t>
      </w:r>
      <w:proofErr w:type="spellStart"/>
      <w:r w:rsidRPr="00D84251">
        <w:rPr>
          <w:b/>
          <w:lang w:val="en-US"/>
        </w:rPr>
        <w:t>Frankopan</w:t>
      </w:r>
      <w:proofErr w:type="spellEnd"/>
      <w:r w:rsidRPr="00D84251">
        <w:rPr>
          <w:b/>
          <w:lang w:val="en-US"/>
        </w:rPr>
        <w:t xml:space="preserve">, </w:t>
      </w:r>
      <w:r w:rsidR="00635DF7" w:rsidRPr="00D84251">
        <w:rPr>
          <w:b/>
          <w:lang w:val="en-US"/>
        </w:rPr>
        <w:t xml:space="preserve">Croatia, </w:t>
      </w:r>
      <w:r w:rsidR="00635DF7" w:rsidRPr="00D84251">
        <w:rPr>
          <w:bCs/>
          <w:lang w:val="en-US"/>
        </w:rPr>
        <w:t>14. – 15. October 2016.</w:t>
      </w:r>
    </w:p>
    <w:p w14:paraId="11AAEBF4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5BF64466" w14:textId="59038B43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</w:t>
      </w:r>
      <w:r w:rsidR="00635DF7" w:rsidRPr="00D84251">
        <w:rPr>
          <w:lang w:val="en-US"/>
        </w:rPr>
        <w:t>Transgenic animal models for fundamental and translational research</w:t>
      </w:r>
      <w:r w:rsidRPr="00D84251">
        <w:rPr>
          <w:lang w:val="en-US"/>
        </w:rPr>
        <w:t xml:space="preserve">“, </w:t>
      </w:r>
      <w:r w:rsidRPr="00D84251">
        <w:rPr>
          <w:b/>
          <w:lang w:val="en-US"/>
        </w:rPr>
        <w:t xml:space="preserve">16. </w:t>
      </w:r>
      <w:r w:rsidR="00635DF7" w:rsidRPr="00D84251">
        <w:rPr>
          <w:b/>
          <w:lang w:val="en-US"/>
        </w:rPr>
        <w:t>symposium</w:t>
      </w:r>
      <w:r w:rsidRPr="00D84251">
        <w:rPr>
          <w:b/>
          <w:lang w:val="en-US"/>
        </w:rPr>
        <w:t xml:space="preserve"> „</w:t>
      </w:r>
      <w:r w:rsidR="00635DF7" w:rsidRPr="00D84251">
        <w:rPr>
          <w:b/>
          <w:lang w:val="en-US"/>
        </w:rPr>
        <w:t>Research on animal models</w:t>
      </w:r>
      <w:r w:rsidRPr="00D84251">
        <w:rPr>
          <w:b/>
          <w:lang w:val="en-US"/>
        </w:rPr>
        <w:t xml:space="preserve"> – </w:t>
      </w:r>
      <w:r w:rsidR="00635DF7" w:rsidRPr="00D84251">
        <w:rPr>
          <w:b/>
          <w:lang w:val="en-US"/>
        </w:rPr>
        <w:t xml:space="preserve">Present state and perspectives in </w:t>
      </w:r>
      <w:proofErr w:type="spellStart"/>
      <w:r w:rsidR="00635DF7" w:rsidRPr="00D84251">
        <w:rPr>
          <w:b/>
          <w:lang w:val="en-US"/>
        </w:rPr>
        <w:t>Coratia</w:t>
      </w:r>
      <w:proofErr w:type="spellEnd"/>
      <w:r w:rsidR="00635DF7" w:rsidRPr="00D84251">
        <w:rPr>
          <w:b/>
          <w:lang w:val="en-US"/>
        </w:rPr>
        <w:t xml:space="preserve"> and University of Rijeka</w:t>
      </w:r>
      <w:r w:rsidRPr="00D84251">
        <w:rPr>
          <w:b/>
          <w:lang w:val="en-US"/>
        </w:rPr>
        <w:t xml:space="preserve">“ </w:t>
      </w:r>
      <w:r w:rsidR="00635DF7" w:rsidRPr="00D84251">
        <w:rPr>
          <w:b/>
          <w:lang w:val="en-US"/>
        </w:rPr>
        <w:t>of the Croatian Academy of Sciences and Arts (HAZU)</w:t>
      </w:r>
      <w:r w:rsidRPr="00D84251">
        <w:rPr>
          <w:b/>
          <w:lang w:val="en-US"/>
        </w:rPr>
        <w:t>, , Rijeka, Hrvatska</w:t>
      </w:r>
      <w:r w:rsidR="00635DF7" w:rsidRPr="00D84251">
        <w:rPr>
          <w:b/>
          <w:lang w:val="en-US"/>
        </w:rPr>
        <w:t xml:space="preserve">, </w:t>
      </w:r>
      <w:r w:rsidRPr="00D84251">
        <w:rPr>
          <w:b/>
          <w:lang w:val="en-US"/>
        </w:rPr>
        <w:t xml:space="preserve"> </w:t>
      </w:r>
      <w:r w:rsidR="00635DF7" w:rsidRPr="00D84251">
        <w:rPr>
          <w:bCs/>
          <w:lang w:val="en-US"/>
        </w:rPr>
        <w:t>6. September 2016.</w:t>
      </w:r>
    </w:p>
    <w:p w14:paraId="296B63E1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064BEA62" w14:textId="462C94FB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„The role of NKG2D in education and effector functions of NK cells“ </w:t>
      </w:r>
      <w:r w:rsidRPr="00D84251">
        <w:rPr>
          <w:b/>
          <w:lang w:val="en-US"/>
        </w:rPr>
        <w:t>16</w:t>
      </w:r>
      <w:r w:rsidRPr="00D84251">
        <w:rPr>
          <w:b/>
          <w:vertAlign w:val="superscript"/>
          <w:lang w:val="en-US"/>
        </w:rPr>
        <w:t>th</w:t>
      </w:r>
      <w:r w:rsidRPr="00D84251">
        <w:rPr>
          <w:b/>
          <w:lang w:val="en-US"/>
        </w:rPr>
        <w:t xml:space="preserve"> Annual Meeting of the Society for Natural Immunity (NK</w:t>
      </w:r>
      <w:r w:rsidR="00635DF7" w:rsidRPr="00D84251">
        <w:rPr>
          <w:b/>
          <w:lang w:val="en-US"/>
        </w:rPr>
        <w:t xml:space="preserve"> </w:t>
      </w:r>
      <w:r w:rsidRPr="00D84251">
        <w:rPr>
          <w:b/>
          <w:lang w:val="en-US"/>
        </w:rPr>
        <w:t>2016),</w:t>
      </w:r>
      <w:r w:rsidR="00635DF7" w:rsidRPr="00D84251">
        <w:rPr>
          <w:b/>
          <w:lang w:val="en-US"/>
        </w:rPr>
        <w:t xml:space="preserve"> </w:t>
      </w:r>
      <w:r w:rsidRPr="00D84251">
        <w:rPr>
          <w:b/>
          <w:lang w:val="en-US"/>
        </w:rPr>
        <w:t>Taormina, Italy</w:t>
      </w:r>
      <w:r w:rsidR="00635DF7" w:rsidRPr="00D84251">
        <w:rPr>
          <w:b/>
          <w:lang w:val="en-US"/>
        </w:rPr>
        <w:t xml:space="preserve">, </w:t>
      </w:r>
      <w:r w:rsidR="00635DF7" w:rsidRPr="00D84251">
        <w:rPr>
          <w:bCs/>
          <w:lang w:val="en-US"/>
        </w:rPr>
        <w:t>2. – 5. September 2016</w:t>
      </w:r>
    </w:p>
    <w:p w14:paraId="1E85000F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274F0BD0" w14:textId="673528EB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„Inflammation of visceral adipose tissue and development of type 2 diabetes“, </w:t>
      </w:r>
      <w:r w:rsidRPr="00D84251">
        <w:rPr>
          <w:b/>
          <w:lang w:val="en-US"/>
        </w:rPr>
        <w:t>14</w:t>
      </w:r>
      <w:r w:rsidRPr="00D84251">
        <w:rPr>
          <w:b/>
          <w:vertAlign w:val="superscript"/>
          <w:lang w:val="en-US"/>
        </w:rPr>
        <w:t>th</w:t>
      </w:r>
      <w:r w:rsidRPr="00D84251">
        <w:rPr>
          <w:b/>
          <w:lang w:val="en-US"/>
        </w:rPr>
        <w:t xml:space="preserve"> Symposium „Translation of basic immunology and neuroscience tools to therapies“</w:t>
      </w:r>
      <w:r w:rsidRPr="00D84251">
        <w:rPr>
          <w:lang w:val="en-US"/>
        </w:rPr>
        <w:t xml:space="preserve">, </w:t>
      </w:r>
      <w:r w:rsidRPr="00D84251">
        <w:rPr>
          <w:b/>
          <w:lang w:val="en-US"/>
        </w:rPr>
        <w:t xml:space="preserve">The Department of Clinical and </w:t>
      </w:r>
      <w:proofErr w:type="spellStart"/>
      <w:r w:rsidRPr="00D84251">
        <w:rPr>
          <w:b/>
          <w:lang w:val="en-US"/>
        </w:rPr>
        <w:t>Transplantational</w:t>
      </w:r>
      <w:proofErr w:type="spellEnd"/>
      <w:r w:rsidRPr="00D84251">
        <w:rPr>
          <w:b/>
          <w:lang w:val="en-US"/>
        </w:rPr>
        <w:t xml:space="preserve"> Immunology and Molecular Medicine in Rijeka, The Croatian Academy of Sciences and Arts, </w:t>
      </w:r>
      <w:r w:rsidR="00635DF7" w:rsidRPr="00D84251">
        <w:rPr>
          <w:b/>
          <w:lang w:val="en-US"/>
        </w:rPr>
        <w:t xml:space="preserve">Rijeka, Croatia, </w:t>
      </w:r>
      <w:r w:rsidR="00635DF7" w:rsidRPr="00D84251">
        <w:rPr>
          <w:bCs/>
          <w:lang w:val="en-US"/>
        </w:rPr>
        <w:t>4. July 2016.</w:t>
      </w:r>
      <w:r w:rsidRPr="00D84251">
        <w:rPr>
          <w:bCs/>
          <w:lang w:val="en-US"/>
        </w:rPr>
        <w:t xml:space="preserve"> </w:t>
      </w:r>
    </w:p>
    <w:p w14:paraId="7EED3AB1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41F8C012" w14:textId="212F1731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„The role of NKG2D in education and effector functions of NK cells“, </w:t>
      </w:r>
      <w:r w:rsidRPr="00D84251">
        <w:rPr>
          <w:b/>
          <w:lang w:val="en-US"/>
        </w:rPr>
        <w:t>9</w:t>
      </w:r>
      <w:r w:rsidRPr="00D84251">
        <w:rPr>
          <w:b/>
          <w:vertAlign w:val="superscript"/>
          <w:lang w:val="en-US"/>
        </w:rPr>
        <w:t>th</w:t>
      </w:r>
      <w:r w:rsidRPr="00D84251">
        <w:rPr>
          <w:b/>
          <w:lang w:val="en-US"/>
        </w:rPr>
        <w:t xml:space="preserve"> Frontiers in Immunology Research International Conference, , Ljubljana, Slovenia</w:t>
      </w:r>
      <w:r w:rsidR="00635DF7" w:rsidRPr="00D84251">
        <w:rPr>
          <w:b/>
          <w:lang w:val="en-US"/>
        </w:rPr>
        <w:t xml:space="preserve">, </w:t>
      </w:r>
      <w:r w:rsidR="00635DF7" w:rsidRPr="00D84251">
        <w:rPr>
          <w:bCs/>
          <w:lang w:val="en-US"/>
        </w:rPr>
        <w:t>2. July 2016.</w:t>
      </w:r>
    </w:p>
    <w:p w14:paraId="283CD873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22C98695" w14:textId="72DAEE28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„Immune sensing of fat tissue: The role of NK cells in initiation of the visceral adipose tissue inflammation“ on the </w:t>
      </w:r>
      <w:r w:rsidRPr="00D84251">
        <w:rPr>
          <w:rStyle w:val="Strong"/>
          <w:lang w:val="en-US"/>
        </w:rPr>
        <w:t>Conference „Inflammation - Bonfire from Within“,</w:t>
      </w:r>
      <w:r w:rsidRPr="00D84251">
        <w:rPr>
          <w:rStyle w:val="Strong"/>
          <w:b w:val="0"/>
          <w:lang w:val="en-US"/>
        </w:rPr>
        <w:t xml:space="preserve"> </w:t>
      </w:r>
      <w:r w:rsidRPr="00D84251">
        <w:rPr>
          <w:b/>
          <w:lang w:val="en-US"/>
        </w:rPr>
        <w:t>Weizmann Institute  of Science (WIS), , Rehovot, Israel</w:t>
      </w:r>
      <w:r w:rsidR="00416600" w:rsidRPr="00D84251">
        <w:rPr>
          <w:b/>
          <w:lang w:val="en-US"/>
        </w:rPr>
        <w:t xml:space="preserve">,  </w:t>
      </w:r>
      <w:r w:rsidR="00416600" w:rsidRPr="00D84251">
        <w:rPr>
          <w:bCs/>
          <w:lang w:val="en-US"/>
        </w:rPr>
        <w:t>23. – 24. November 2015</w:t>
      </w:r>
    </w:p>
    <w:p w14:paraId="480A89E0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2B9D2E6B" w14:textId="1B38916C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 xml:space="preserve"> „ </w:t>
      </w:r>
      <w:r w:rsidR="00416600" w:rsidRPr="00D84251">
        <w:rPr>
          <w:lang w:val="en-US"/>
        </w:rPr>
        <w:t>Immune sensing of the adipose tissue</w:t>
      </w:r>
      <w:r w:rsidRPr="00D84251">
        <w:rPr>
          <w:lang w:val="en-US"/>
        </w:rPr>
        <w:t xml:space="preserve">: </w:t>
      </w:r>
      <w:r w:rsidR="00416600" w:rsidRPr="00D84251">
        <w:rPr>
          <w:lang w:val="en-US"/>
        </w:rPr>
        <w:t>The role of NK cells in the development of visceral adipose tissue inflammation and T2DM in obesity“</w:t>
      </w:r>
      <w:r w:rsidRPr="00D84251">
        <w:rPr>
          <w:lang w:val="en-US"/>
        </w:rPr>
        <w:t xml:space="preserve">, </w:t>
      </w:r>
      <w:r w:rsidRPr="00D84251">
        <w:rPr>
          <w:b/>
          <w:lang w:val="en-US"/>
        </w:rPr>
        <w:t xml:space="preserve">Festival </w:t>
      </w:r>
      <w:proofErr w:type="spellStart"/>
      <w:r w:rsidRPr="00D84251">
        <w:rPr>
          <w:b/>
          <w:lang w:val="en-US"/>
        </w:rPr>
        <w:t>znanosti</w:t>
      </w:r>
      <w:proofErr w:type="spellEnd"/>
      <w:r w:rsidRPr="00D84251">
        <w:rPr>
          <w:b/>
          <w:lang w:val="en-US"/>
        </w:rPr>
        <w:t xml:space="preserve"> i </w:t>
      </w:r>
      <w:proofErr w:type="spellStart"/>
      <w:r w:rsidRPr="00D84251">
        <w:rPr>
          <w:b/>
          <w:lang w:val="en-US"/>
        </w:rPr>
        <w:t>obrazovanja</w:t>
      </w:r>
      <w:proofErr w:type="spellEnd"/>
      <w:r w:rsidRPr="00D84251">
        <w:rPr>
          <w:b/>
          <w:lang w:val="en-US"/>
        </w:rPr>
        <w:t xml:space="preserve">, , </w:t>
      </w:r>
      <w:proofErr w:type="spellStart"/>
      <w:r w:rsidRPr="00D84251">
        <w:rPr>
          <w:b/>
          <w:lang w:val="en-US"/>
        </w:rPr>
        <w:t>Sinj</w:t>
      </w:r>
      <w:proofErr w:type="spellEnd"/>
      <w:r w:rsidRPr="00D84251">
        <w:rPr>
          <w:b/>
          <w:lang w:val="en-US"/>
        </w:rPr>
        <w:t>, Hrvatska</w:t>
      </w:r>
      <w:r w:rsidR="00416600" w:rsidRPr="00D84251">
        <w:rPr>
          <w:b/>
          <w:lang w:val="en-US"/>
        </w:rPr>
        <w:t xml:space="preserve">, </w:t>
      </w:r>
      <w:r w:rsidR="00416600" w:rsidRPr="00D84251">
        <w:rPr>
          <w:bCs/>
          <w:lang w:val="en-US"/>
        </w:rPr>
        <w:t>25. – 30. October 2015.</w:t>
      </w:r>
    </w:p>
    <w:p w14:paraId="7FD30AD7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62736413" w14:textId="76168767" w:rsidR="003F2F8A" w:rsidRPr="00D84251" w:rsidRDefault="003F2F8A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„Immune sensing of fat tissue“ – </w:t>
      </w:r>
      <w:r w:rsidRPr="00D84251">
        <w:rPr>
          <w:b/>
          <w:lang w:val="en-US"/>
        </w:rPr>
        <w:t>18</w:t>
      </w:r>
      <w:r w:rsidRPr="00D84251">
        <w:rPr>
          <w:b/>
          <w:vertAlign w:val="superscript"/>
          <w:lang w:val="en-US"/>
        </w:rPr>
        <w:t>th</w:t>
      </w:r>
      <w:r w:rsidRPr="00D84251">
        <w:rPr>
          <w:b/>
          <w:lang w:val="en-US"/>
        </w:rPr>
        <w:t xml:space="preserve"> FEBS Summer School „Immune System: Genes, Receptors and Regulation“, </w:t>
      </w:r>
      <w:proofErr w:type="spellStart"/>
      <w:r w:rsidRPr="00D84251">
        <w:rPr>
          <w:b/>
          <w:lang w:val="en-US"/>
        </w:rPr>
        <w:t>Rabac</w:t>
      </w:r>
      <w:proofErr w:type="spellEnd"/>
      <w:r w:rsidRPr="00D84251">
        <w:rPr>
          <w:b/>
          <w:lang w:val="en-US"/>
        </w:rPr>
        <w:t>, Croatia</w:t>
      </w:r>
      <w:r w:rsidR="00416600" w:rsidRPr="00D84251">
        <w:rPr>
          <w:b/>
          <w:lang w:val="en-US"/>
        </w:rPr>
        <w:t xml:space="preserve">, </w:t>
      </w:r>
      <w:r w:rsidR="00416600" w:rsidRPr="00D84251">
        <w:rPr>
          <w:bCs/>
          <w:lang w:val="en-US"/>
        </w:rPr>
        <w:t>12. – 19. September 2015</w:t>
      </w:r>
    </w:p>
    <w:p w14:paraId="24124A23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28537092" w14:textId="1C397943" w:rsidR="003F2F8A" w:rsidRPr="00D84251" w:rsidRDefault="00416600" w:rsidP="003F2F8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>Plenary lecture</w:t>
      </w:r>
      <w:r w:rsidR="003F2F8A" w:rsidRPr="00D84251">
        <w:rPr>
          <w:lang w:val="en-US"/>
        </w:rPr>
        <w:t xml:space="preserve"> „Immune sensing of fat tissue“ „</w:t>
      </w:r>
      <w:r w:rsidR="003F2F8A" w:rsidRPr="00D84251">
        <w:rPr>
          <w:b/>
          <w:lang w:val="en-US"/>
        </w:rPr>
        <w:t>4</w:t>
      </w:r>
      <w:r w:rsidR="003F2F8A" w:rsidRPr="00D84251">
        <w:rPr>
          <w:b/>
          <w:vertAlign w:val="superscript"/>
          <w:lang w:val="en-US"/>
        </w:rPr>
        <w:t>th</w:t>
      </w:r>
      <w:r w:rsidR="003F2F8A" w:rsidRPr="00D84251">
        <w:rPr>
          <w:b/>
          <w:lang w:val="en-US"/>
        </w:rPr>
        <w:t xml:space="preserve"> European Congress of Immunology – ECI 2015“, Vienna, Austria</w:t>
      </w:r>
      <w:r w:rsidRPr="00D84251">
        <w:rPr>
          <w:b/>
          <w:lang w:val="en-US"/>
        </w:rPr>
        <w:t xml:space="preserve">, </w:t>
      </w:r>
      <w:r w:rsidRPr="00D84251">
        <w:rPr>
          <w:bCs/>
          <w:lang w:val="en-US"/>
        </w:rPr>
        <w:t xml:space="preserve">6. – 9.  </w:t>
      </w:r>
      <w:proofErr w:type="spellStart"/>
      <w:r w:rsidRPr="00D84251">
        <w:rPr>
          <w:bCs/>
          <w:lang w:val="en-US"/>
        </w:rPr>
        <w:t>Septemebr</w:t>
      </w:r>
      <w:proofErr w:type="spellEnd"/>
      <w:r w:rsidRPr="00D84251">
        <w:rPr>
          <w:bCs/>
          <w:lang w:val="en-US"/>
        </w:rPr>
        <w:t xml:space="preserve"> 2015.</w:t>
      </w:r>
    </w:p>
    <w:p w14:paraId="610BE824" w14:textId="77777777" w:rsidR="003F2F8A" w:rsidRPr="00D84251" w:rsidRDefault="003F2F8A" w:rsidP="003F2F8A">
      <w:pPr>
        <w:pStyle w:val="ListParagraph"/>
        <w:rPr>
          <w:b/>
          <w:lang w:val="en-US"/>
        </w:rPr>
      </w:pPr>
    </w:p>
    <w:p w14:paraId="1CFAEABC" w14:textId="496CA586" w:rsidR="003F2F8A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</w:t>
      </w:r>
      <w:r w:rsidRPr="00D84251">
        <w:rPr>
          <w:iCs/>
          <w:sz w:val="22"/>
          <w:szCs w:val="22"/>
          <w:lang w:val="en-US"/>
        </w:rPr>
        <w:t>NK cells link obesity-induced adipose stress to inflammation and insulin resistance“</w:t>
      </w:r>
      <w:r w:rsidRPr="00D84251">
        <w:rPr>
          <w:i/>
          <w:iCs/>
          <w:sz w:val="22"/>
          <w:szCs w:val="22"/>
          <w:lang w:val="en-US"/>
        </w:rPr>
        <w:t xml:space="preserve">  </w:t>
      </w:r>
      <w:r w:rsidRPr="00D84251">
        <w:rPr>
          <w:rFonts w:ascii="Times New Roman" w:hAnsi="Times New Roman"/>
          <w:b/>
          <w:lang w:val="en-US"/>
        </w:rPr>
        <w:t>3</w:t>
      </w:r>
      <w:r w:rsidRPr="00D84251">
        <w:rPr>
          <w:rFonts w:ascii="Times New Roman" w:hAnsi="Times New Roman"/>
          <w:b/>
          <w:vertAlign w:val="superscript"/>
          <w:lang w:val="en-US"/>
        </w:rPr>
        <w:t>rd</w:t>
      </w:r>
      <w:r w:rsidRPr="00D84251">
        <w:rPr>
          <w:rFonts w:ascii="Times New Roman" w:hAnsi="Times New Roman"/>
          <w:b/>
          <w:lang w:val="en-US"/>
        </w:rPr>
        <w:t xml:space="preserve"> Belgrade EFIS Symposium on Immunoregulation „Immunity, Infection, Autoimmunity and Aging“, , </w:t>
      </w:r>
      <w:proofErr w:type="spellStart"/>
      <w:r w:rsidRPr="00D84251">
        <w:rPr>
          <w:rFonts w:ascii="Times New Roman" w:hAnsi="Times New Roman"/>
          <w:b/>
          <w:lang w:val="en-US"/>
        </w:rPr>
        <w:t>Arandjelovac</w:t>
      </w:r>
      <w:proofErr w:type="spellEnd"/>
      <w:r w:rsidRPr="00D84251">
        <w:rPr>
          <w:rFonts w:ascii="Times New Roman" w:hAnsi="Times New Roman"/>
          <w:b/>
          <w:lang w:val="en-US"/>
        </w:rPr>
        <w:t xml:space="preserve"> Spa</w:t>
      </w:r>
      <w:r w:rsidR="00416600" w:rsidRPr="00D84251">
        <w:rPr>
          <w:rFonts w:ascii="Times New Roman" w:hAnsi="Times New Roman"/>
          <w:b/>
          <w:lang w:val="en-US"/>
        </w:rPr>
        <w:t xml:space="preserve"> / Belgrade</w:t>
      </w:r>
      <w:r w:rsidRPr="00D84251">
        <w:rPr>
          <w:rFonts w:ascii="Times New Roman" w:hAnsi="Times New Roman"/>
          <w:b/>
          <w:lang w:val="en-US"/>
        </w:rPr>
        <w:t>, Serbia</w:t>
      </w:r>
      <w:r w:rsidR="00416600" w:rsidRPr="00D84251">
        <w:rPr>
          <w:rFonts w:ascii="Times New Roman" w:hAnsi="Times New Roman"/>
          <w:b/>
          <w:lang w:val="en-US"/>
        </w:rPr>
        <w:t xml:space="preserve">, </w:t>
      </w:r>
      <w:r w:rsidR="00416600" w:rsidRPr="00D84251">
        <w:rPr>
          <w:rFonts w:ascii="Times New Roman" w:hAnsi="Times New Roman"/>
          <w:bCs/>
          <w:lang w:val="en-US"/>
        </w:rPr>
        <w:t>24. – 27. May 2015</w:t>
      </w:r>
    </w:p>
    <w:p w14:paraId="2F7FE26D" w14:textId="77777777" w:rsidR="00B45075" w:rsidRPr="00D84251" w:rsidRDefault="00B45075" w:rsidP="00B45075">
      <w:pPr>
        <w:pStyle w:val="ListParagraph"/>
        <w:rPr>
          <w:b/>
          <w:lang w:val="en-US"/>
        </w:rPr>
      </w:pPr>
    </w:p>
    <w:p w14:paraId="5D415C54" w14:textId="48BF55BF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„Obesity – an inflammatory disease“, </w:t>
      </w:r>
      <w:r w:rsidRPr="00D84251">
        <w:rPr>
          <w:b/>
          <w:lang w:val="en-US"/>
        </w:rPr>
        <w:t xml:space="preserve">EAGEN Course „Obesity – a metabolic and nutritional problem in Western and South Eastern Europe“ </w:t>
      </w:r>
      <w:proofErr w:type="spellStart"/>
      <w:r w:rsidRPr="00D84251">
        <w:rPr>
          <w:b/>
          <w:lang w:val="en-US"/>
        </w:rPr>
        <w:t>Opatija</w:t>
      </w:r>
      <w:proofErr w:type="spellEnd"/>
      <w:r w:rsidRPr="00D84251">
        <w:rPr>
          <w:b/>
          <w:lang w:val="en-US"/>
        </w:rPr>
        <w:t xml:space="preserve">, </w:t>
      </w:r>
      <w:r w:rsidR="00416600" w:rsidRPr="00D84251">
        <w:rPr>
          <w:bCs/>
          <w:lang w:val="en-US"/>
        </w:rPr>
        <w:t xml:space="preserve">24. – 26. </w:t>
      </w:r>
      <w:proofErr w:type="spellStart"/>
      <w:r w:rsidRPr="00D84251">
        <w:rPr>
          <w:bCs/>
          <w:lang w:val="en-US"/>
        </w:rPr>
        <w:t>Ocotber</w:t>
      </w:r>
      <w:proofErr w:type="spellEnd"/>
      <w:r w:rsidRPr="00D84251">
        <w:rPr>
          <w:bCs/>
          <w:lang w:val="en-US"/>
        </w:rPr>
        <w:t xml:space="preserve"> 2014</w:t>
      </w:r>
    </w:p>
    <w:p w14:paraId="3749AE4E" w14:textId="77777777" w:rsidR="00B45075" w:rsidRPr="00D84251" w:rsidRDefault="00B45075" w:rsidP="00B45075">
      <w:pPr>
        <w:pStyle w:val="ListParagraph"/>
        <w:rPr>
          <w:b/>
          <w:lang w:val="en-US"/>
        </w:rPr>
      </w:pPr>
    </w:p>
    <w:p w14:paraId="383DD60E" w14:textId="3076463F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t xml:space="preserve"> „NK cells link obesity-induced adipose stress to inflammation and insulin resistance“, </w:t>
      </w:r>
      <w:r w:rsidR="00416600" w:rsidRPr="00D84251">
        <w:rPr>
          <w:b/>
          <w:lang w:val="en-US"/>
        </w:rPr>
        <w:t>Annual Meeting of the Croatian Immunological Society</w:t>
      </w:r>
      <w:r w:rsidRPr="00D84251">
        <w:rPr>
          <w:b/>
          <w:lang w:val="en-US"/>
        </w:rPr>
        <w:t xml:space="preserve"> (HID), </w:t>
      </w:r>
      <w:r w:rsidR="00416600" w:rsidRPr="00D84251">
        <w:rPr>
          <w:b/>
          <w:lang w:val="en-US"/>
        </w:rPr>
        <w:t>Hotel „</w:t>
      </w:r>
      <w:proofErr w:type="spellStart"/>
      <w:r w:rsidR="00416600" w:rsidRPr="00D84251">
        <w:rPr>
          <w:b/>
          <w:lang w:val="en-US"/>
        </w:rPr>
        <w:t>Koralj</w:t>
      </w:r>
      <w:proofErr w:type="spellEnd"/>
      <w:r w:rsidR="00416600" w:rsidRPr="00D84251">
        <w:rPr>
          <w:b/>
          <w:lang w:val="en-US"/>
        </w:rPr>
        <w:t xml:space="preserve">“, </w:t>
      </w:r>
      <w:proofErr w:type="spellStart"/>
      <w:r w:rsidR="00416600" w:rsidRPr="00D84251">
        <w:rPr>
          <w:b/>
          <w:lang w:val="en-US"/>
        </w:rPr>
        <w:t>Krk</w:t>
      </w:r>
      <w:proofErr w:type="spellEnd"/>
      <w:r w:rsidR="00416600" w:rsidRPr="00D84251">
        <w:rPr>
          <w:b/>
          <w:lang w:val="en-US"/>
        </w:rPr>
        <w:t xml:space="preserve">, Croatia, </w:t>
      </w:r>
      <w:r w:rsidRPr="00D84251">
        <w:rPr>
          <w:bCs/>
          <w:lang w:val="en-US"/>
        </w:rPr>
        <w:t xml:space="preserve">17. – 18. </w:t>
      </w:r>
      <w:r w:rsidR="00416600" w:rsidRPr="00D84251">
        <w:rPr>
          <w:bCs/>
          <w:lang w:val="en-US"/>
        </w:rPr>
        <w:t>October</w:t>
      </w:r>
      <w:r w:rsidRPr="00D84251">
        <w:rPr>
          <w:bCs/>
          <w:lang w:val="en-US"/>
        </w:rPr>
        <w:t xml:space="preserve"> 2014. </w:t>
      </w:r>
    </w:p>
    <w:p w14:paraId="1880A7D5" w14:textId="77777777" w:rsidR="00B45075" w:rsidRPr="00D84251" w:rsidRDefault="00B45075" w:rsidP="00B45075">
      <w:pPr>
        <w:pStyle w:val="ListParagraph"/>
        <w:rPr>
          <w:b/>
          <w:lang w:val="en-US"/>
        </w:rPr>
      </w:pPr>
    </w:p>
    <w:p w14:paraId="18087BC3" w14:textId="28C41DA7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lang w:val="en-US"/>
        </w:rPr>
        <w:lastRenderedPageBreak/>
        <w:t xml:space="preserve"> „</w:t>
      </w:r>
      <w:r w:rsidR="00416600" w:rsidRPr="00D84251">
        <w:rPr>
          <w:lang w:val="en-US"/>
        </w:rPr>
        <w:t>Generation and use of genetically modified mice in experimental medicine“</w:t>
      </w:r>
      <w:r w:rsidRPr="00D84251">
        <w:rPr>
          <w:lang w:val="en-US"/>
        </w:rPr>
        <w:t xml:space="preserve">, </w:t>
      </w:r>
      <w:r w:rsidRPr="00D84251">
        <w:rPr>
          <w:b/>
          <w:lang w:val="en-US"/>
        </w:rPr>
        <w:t>2. S</w:t>
      </w:r>
      <w:r w:rsidR="00416600" w:rsidRPr="00D84251">
        <w:rPr>
          <w:b/>
          <w:lang w:val="en-US"/>
        </w:rPr>
        <w:t>ymposium of the Croatian Society for Science on Laboratory Animals (CRO-LASA)</w:t>
      </w:r>
      <w:r w:rsidRPr="00D84251">
        <w:rPr>
          <w:b/>
          <w:lang w:val="en-US"/>
        </w:rPr>
        <w:t xml:space="preserve"> „</w:t>
      </w:r>
      <w:r w:rsidR="00416600" w:rsidRPr="00D84251">
        <w:rPr>
          <w:b/>
          <w:lang w:val="en-US"/>
        </w:rPr>
        <w:t>Experimental animals in research</w:t>
      </w:r>
      <w:r w:rsidRPr="00D84251">
        <w:rPr>
          <w:b/>
          <w:lang w:val="en-US"/>
        </w:rPr>
        <w:t>“,</w:t>
      </w:r>
      <w:r w:rsidR="00CB2431" w:rsidRPr="00D84251">
        <w:rPr>
          <w:b/>
          <w:lang w:val="en-US"/>
        </w:rPr>
        <w:t xml:space="preserve"> </w:t>
      </w:r>
      <w:r w:rsidRPr="00D84251">
        <w:rPr>
          <w:b/>
          <w:lang w:val="en-US"/>
        </w:rPr>
        <w:t>Veterina</w:t>
      </w:r>
      <w:r w:rsidR="00416600" w:rsidRPr="00D84251">
        <w:rPr>
          <w:b/>
          <w:lang w:val="en-US"/>
        </w:rPr>
        <w:t>ry Faculty</w:t>
      </w:r>
      <w:r w:rsidRPr="00D84251">
        <w:rPr>
          <w:b/>
          <w:lang w:val="en-US"/>
        </w:rPr>
        <w:t>, Zagreb</w:t>
      </w:r>
      <w:r w:rsidR="00416600" w:rsidRPr="00D84251">
        <w:rPr>
          <w:b/>
          <w:lang w:val="en-US"/>
        </w:rPr>
        <w:t xml:space="preserve">, Croatia, </w:t>
      </w:r>
      <w:r w:rsidR="00416600" w:rsidRPr="00D84251">
        <w:rPr>
          <w:bCs/>
          <w:lang w:val="en-US"/>
        </w:rPr>
        <w:t>10. October 2014.</w:t>
      </w:r>
    </w:p>
    <w:p w14:paraId="2FCEB1F7" w14:textId="77777777" w:rsidR="00B45075" w:rsidRPr="00D84251" w:rsidRDefault="00B45075" w:rsidP="00B45075">
      <w:pPr>
        <w:pStyle w:val="ListParagraph"/>
        <w:rPr>
          <w:lang w:val="en-US"/>
        </w:rPr>
      </w:pPr>
    </w:p>
    <w:p w14:paraId="297CB23E" w14:textId="29851654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 xml:space="preserve"> „NK cells link obesity-induced adipose stress to inflammation and insulin resistance“, </w:t>
      </w:r>
      <w:r w:rsidR="00416600" w:rsidRPr="00D84251">
        <w:rPr>
          <w:b/>
          <w:bCs/>
          <w:lang w:val="en-US"/>
        </w:rPr>
        <w:t>Annual meeting of the Croatian Society for Biochemistry and Molecular Biology</w:t>
      </w:r>
      <w:r w:rsidR="00CB2431" w:rsidRPr="00D84251">
        <w:rPr>
          <w:lang w:val="en-US"/>
        </w:rPr>
        <w:t xml:space="preserve"> </w:t>
      </w:r>
      <w:r w:rsidRPr="00D84251">
        <w:rPr>
          <w:b/>
          <w:lang w:val="en-US"/>
        </w:rPr>
        <w:t xml:space="preserve">(2014 HDBMB), Hotel </w:t>
      </w:r>
      <w:proofErr w:type="spellStart"/>
      <w:r w:rsidRPr="00D84251">
        <w:rPr>
          <w:b/>
          <w:lang w:val="en-US"/>
        </w:rPr>
        <w:t>Kolovare</w:t>
      </w:r>
      <w:proofErr w:type="spellEnd"/>
      <w:r w:rsidRPr="00D84251">
        <w:rPr>
          <w:b/>
          <w:lang w:val="en-US"/>
        </w:rPr>
        <w:t>, Zadar</w:t>
      </w:r>
      <w:r w:rsidR="00CB2431" w:rsidRPr="00D84251">
        <w:rPr>
          <w:b/>
          <w:lang w:val="en-US"/>
        </w:rPr>
        <w:t xml:space="preserve">, Croatia, </w:t>
      </w:r>
      <w:r w:rsidR="00CB2431" w:rsidRPr="00D84251">
        <w:rPr>
          <w:bCs/>
          <w:lang w:val="en-US"/>
        </w:rPr>
        <w:t>24. – 27. September 2014.</w:t>
      </w:r>
    </w:p>
    <w:p w14:paraId="66B9EAC0" w14:textId="77777777" w:rsidR="00B45075" w:rsidRPr="00D84251" w:rsidRDefault="00B45075" w:rsidP="00B45075">
      <w:pPr>
        <w:pStyle w:val="ListParagraph"/>
        <w:rPr>
          <w:b/>
          <w:lang w:val="en-US"/>
        </w:rPr>
      </w:pPr>
    </w:p>
    <w:p w14:paraId="2DD1DA8C" w14:textId="142F209B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  <w:r w:rsidRPr="00D84251">
        <w:rPr>
          <w:lang w:val="en-US"/>
        </w:rPr>
        <w:t xml:space="preserve"> </w:t>
      </w:r>
      <w:r w:rsidRPr="00D84251">
        <w:rPr>
          <w:rFonts w:ascii="Times New Roman" w:hAnsi="Times New Roman"/>
          <w:lang w:val="en-US"/>
        </w:rPr>
        <w:t>„</w:t>
      </w:r>
      <w:r w:rsidRPr="00D84251">
        <w:rPr>
          <w:lang w:val="en-US"/>
        </w:rPr>
        <w:t xml:space="preserve">NK cells link obesity-induced adipose stress to inflammation and insulin resistance“, </w:t>
      </w:r>
      <w:proofErr w:type="spellStart"/>
      <w:r w:rsidRPr="00D84251">
        <w:rPr>
          <w:b/>
          <w:lang w:val="en-US"/>
        </w:rPr>
        <w:t>Institut</w:t>
      </w:r>
      <w:proofErr w:type="spellEnd"/>
      <w:r w:rsidRPr="00D84251">
        <w:rPr>
          <w:b/>
          <w:lang w:val="en-US"/>
        </w:rPr>
        <w:t xml:space="preserve"> </w:t>
      </w:r>
      <w:proofErr w:type="spellStart"/>
      <w:r w:rsidRPr="00D84251">
        <w:rPr>
          <w:b/>
          <w:lang w:val="en-US"/>
        </w:rPr>
        <w:t>Ruđer</w:t>
      </w:r>
      <w:proofErr w:type="spellEnd"/>
      <w:r w:rsidRPr="00D84251">
        <w:rPr>
          <w:b/>
          <w:lang w:val="en-US"/>
        </w:rPr>
        <w:t xml:space="preserve"> </w:t>
      </w:r>
      <w:proofErr w:type="spellStart"/>
      <w:r w:rsidRPr="00D84251">
        <w:rPr>
          <w:b/>
          <w:lang w:val="en-US"/>
        </w:rPr>
        <w:t>Bošković</w:t>
      </w:r>
      <w:proofErr w:type="spellEnd"/>
      <w:r w:rsidRPr="00D84251">
        <w:rPr>
          <w:b/>
          <w:lang w:val="en-US"/>
        </w:rPr>
        <w:t>, Zagreb</w:t>
      </w:r>
      <w:r w:rsidR="00CB2431" w:rsidRPr="00D84251">
        <w:rPr>
          <w:b/>
          <w:lang w:val="en-US"/>
        </w:rPr>
        <w:t xml:space="preserve">, Croatia, </w:t>
      </w:r>
      <w:r w:rsidR="00CB2431" w:rsidRPr="00D84251">
        <w:rPr>
          <w:lang w:val="en-US"/>
        </w:rPr>
        <w:t>16. July 2014.,</w:t>
      </w:r>
    </w:p>
    <w:p w14:paraId="32133459" w14:textId="77777777" w:rsidR="00B45075" w:rsidRPr="00D84251" w:rsidRDefault="00B45075" w:rsidP="00B45075">
      <w:pPr>
        <w:pStyle w:val="ListParagraph"/>
        <w:rPr>
          <w:b/>
          <w:lang w:val="en-US"/>
        </w:rPr>
      </w:pPr>
    </w:p>
    <w:p w14:paraId="64C343F7" w14:textId="061F0D1E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</w:t>
      </w:r>
      <w:r w:rsidRPr="00D84251">
        <w:rPr>
          <w:lang w:val="en-US"/>
        </w:rPr>
        <w:t xml:space="preserve">NK cells link obesity-induced adipose stress to inflammation and insulin resistance“, </w:t>
      </w:r>
      <w:proofErr w:type="spellStart"/>
      <w:r w:rsidRPr="00D84251">
        <w:rPr>
          <w:b/>
          <w:lang w:val="en-US"/>
        </w:rPr>
        <w:t>Institut</w:t>
      </w:r>
      <w:proofErr w:type="spellEnd"/>
      <w:r w:rsidRPr="00D84251">
        <w:rPr>
          <w:b/>
          <w:lang w:val="en-US"/>
        </w:rPr>
        <w:t xml:space="preserve"> Pasteur, Paris</w:t>
      </w:r>
      <w:r w:rsidR="00CB2431" w:rsidRPr="00D84251">
        <w:rPr>
          <w:b/>
          <w:lang w:val="en-US"/>
        </w:rPr>
        <w:t>,</w:t>
      </w:r>
      <w:r w:rsidRPr="00D84251">
        <w:rPr>
          <w:b/>
          <w:lang w:val="en-US"/>
        </w:rPr>
        <w:t xml:space="preserve"> </w:t>
      </w:r>
      <w:r w:rsidRPr="00D84251">
        <w:rPr>
          <w:bCs/>
          <w:lang w:val="en-US"/>
        </w:rPr>
        <w:t>16.</w:t>
      </w:r>
      <w:r w:rsidR="00CB2431" w:rsidRPr="00D84251">
        <w:rPr>
          <w:bCs/>
          <w:lang w:val="en-US"/>
        </w:rPr>
        <w:t xml:space="preserve"> May </w:t>
      </w:r>
      <w:r w:rsidRPr="00D84251">
        <w:rPr>
          <w:bCs/>
          <w:lang w:val="en-US"/>
        </w:rPr>
        <w:t xml:space="preserve">2014., </w:t>
      </w:r>
      <w:r w:rsidR="00CB2431" w:rsidRPr="00D84251">
        <w:rPr>
          <w:bCs/>
          <w:lang w:val="en-US"/>
        </w:rPr>
        <w:t>H</w:t>
      </w:r>
      <w:r w:rsidRPr="00D84251">
        <w:rPr>
          <w:bCs/>
          <w:lang w:val="en-US"/>
        </w:rPr>
        <w:t>ost: Dr. James P. DiSanto</w:t>
      </w:r>
    </w:p>
    <w:p w14:paraId="18CA6E81" w14:textId="77777777" w:rsidR="00B45075" w:rsidRPr="00D84251" w:rsidRDefault="00B45075" w:rsidP="00B45075">
      <w:pPr>
        <w:pStyle w:val="ListParagraph"/>
        <w:rPr>
          <w:b/>
          <w:lang w:val="en-US"/>
        </w:rPr>
      </w:pPr>
    </w:p>
    <w:p w14:paraId="408065B4" w14:textId="7B2BE1D7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</w:t>
      </w:r>
      <w:r w:rsidR="00CB2431" w:rsidRPr="00D84251">
        <w:rPr>
          <w:rFonts w:ascii="Times New Roman" w:hAnsi="Times New Roman"/>
          <w:lang w:val="en-US"/>
        </w:rPr>
        <w:t>Biology of the adipose tissue and the immune system</w:t>
      </w:r>
      <w:r w:rsidRPr="00D84251">
        <w:rPr>
          <w:rFonts w:ascii="Times New Roman" w:hAnsi="Times New Roman"/>
          <w:lang w:val="en-US"/>
        </w:rPr>
        <w:t xml:space="preserve">“ – </w:t>
      </w:r>
      <w:r w:rsidRPr="00D84251">
        <w:rPr>
          <w:rFonts w:ascii="Times New Roman" w:hAnsi="Times New Roman"/>
          <w:b/>
          <w:lang w:val="en-US"/>
        </w:rPr>
        <w:t xml:space="preserve">6. </w:t>
      </w:r>
      <w:r w:rsidR="00CB2431" w:rsidRPr="00D84251">
        <w:rPr>
          <w:rFonts w:ascii="Times New Roman" w:hAnsi="Times New Roman"/>
          <w:b/>
          <w:lang w:val="en-US"/>
        </w:rPr>
        <w:t xml:space="preserve">Croatian Congress on Obesity </w:t>
      </w:r>
      <w:r w:rsidR="00CB2431" w:rsidRPr="00D84251">
        <w:rPr>
          <w:rFonts w:ascii="Times New Roman" w:hAnsi="Times New Roman"/>
          <w:bCs/>
          <w:lang w:val="en-US"/>
        </w:rPr>
        <w:t>with international participation</w:t>
      </w:r>
      <w:r w:rsidRPr="00D84251">
        <w:rPr>
          <w:rFonts w:ascii="Times New Roman" w:hAnsi="Times New Roman"/>
          <w:b/>
          <w:lang w:val="en-US"/>
        </w:rPr>
        <w:t xml:space="preserve">, </w:t>
      </w:r>
      <w:r w:rsidR="00CB2431" w:rsidRPr="00D84251">
        <w:rPr>
          <w:rFonts w:ascii="Times New Roman" w:hAnsi="Times New Roman"/>
          <w:b/>
          <w:lang w:val="en-US"/>
        </w:rPr>
        <w:t xml:space="preserve">Solaris / </w:t>
      </w:r>
      <w:proofErr w:type="spellStart"/>
      <w:r w:rsidRPr="00D84251">
        <w:rPr>
          <w:rFonts w:ascii="Times New Roman" w:hAnsi="Times New Roman"/>
          <w:b/>
          <w:lang w:val="en-US"/>
        </w:rPr>
        <w:t>Šibenik</w:t>
      </w:r>
      <w:proofErr w:type="spellEnd"/>
      <w:r w:rsidR="00CB2431" w:rsidRPr="00D84251">
        <w:rPr>
          <w:rFonts w:ascii="Times New Roman" w:hAnsi="Times New Roman"/>
          <w:b/>
          <w:lang w:val="en-US"/>
        </w:rPr>
        <w:t>, Croatia,</w:t>
      </w:r>
      <w:r w:rsidRPr="00D84251">
        <w:rPr>
          <w:rFonts w:ascii="Times New Roman" w:hAnsi="Times New Roman"/>
          <w:b/>
          <w:lang w:val="en-US"/>
        </w:rPr>
        <w:t xml:space="preserve"> </w:t>
      </w:r>
      <w:r w:rsidRPr="00D84251">
        <w:rPr>
          <w:rFonts w:ascii="Times New Roman" w:hAnsi="Times New Roman"/>
          <w:bCs/>
          <w:lang w:val="en-US"/>
        </w:rPr>
        <w:t xml:space="preserve">9. – 11. </w:t>
      </w:r>
      <w:r w:rsidR="00CB2431" w:rsidRPr="00D84251">
        <w:rPr>
          <w:rFonts w:ascii="Times New Roman" w:hAnsi="Times New Roman"/>
          <w:bCs/>
          <w:lang w:val="en-US"/>
        </w:rPr>
        <w:t>May</w:t>
      </w:r>
      <w:r w:rsidRPr="00D84251">
        <w:rPr>
          <w:rFonts w:ascii="Times New Roman" w:hAnsi="Times New Roman"/>
          <w:bCs/>
          <w:lang w:val="en-US"/>
        </w:rPr>
        <w:t xml:space="preserve"> 2014.</w:t>
      </w:r>
    </w:p>
    <w:p w14:paraId="3AECA347" w14:textId="77777777" w:rsidR="00B45075" w:rsidRPr="00D84251" w:rsidRDefault="00B45075" w:rsidP="00B45075">
      <w:pPr>
        <w:pStyle w:val="ListParagraph"/>
        <w:rPr>
          <w:rFonts w:ascii="Times New Roman" w:hAnsi="Times New Roman"/>
          <w:lang w:val="en-US"/>
        </w:rPr>
      </w:pPr>
    </w:p>
    <w:p w14:paraId="67A18809" w14:textId="44C6C9C8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</w:t>
      </w:r>
      <w:r w:rsidR="00CB2431" w:rsidRPr="00D84251">
        <w:rPr>
          <w:rFonts w:ascii="Times New Roman" w:hAnsi="Times New Roman"/>
          <w:lang w:val="en-US"/>
        </w:rPr>
        <w:t>Immune mechanisms involved in the inflammation of visceral adipose tissue in obesity</w:t>
      </w:r>
      <w:r w:rsidRPr="00D84251">
        <w:rPr>
          <w:rFonts w:ascii="Times New Roman" w:hAnsi="Times New Roman"/>
          <w:lang w:val="en-US"/>
        </w:rPr>
        <w:t xml:space="preserve">“ – </w:t>
      </w:r>
      <w:r w:rsidR="00CB2431" w:rsidRPr="00D84251">
        <w:rPr>
          <w:rFonts w:ascii="Times New Roman" w:hAnsi="Times New Roman"/>
          <w:b/>
          <w:bCs/>
          <w:lang w:val="en-US"/>
        </w:rPr>
        <w:t>Croatian Academy of Sciences and Arts (</w:t>
      </w:r>
      <w:r w:rsidRPr="00D84251">
        <w:rPr>
          <w:rFonts w:ascii="Times New Roman" w:hAnsi="Times New Roman"/>
          <w:b/>
          <w:bCs/>
          <w:lang w:val="en-US"/>
        </w:rPr>
        <w:t>HAZU</w:t>
      </w:r>
      <w:r w:rsidR="00CB2431" w:rsidRPr="00D84251">
        <w:rPr>
          <w:rFonts w:ascii="Times New Roman" w:hAnsi="Times New Roman"/>
          <w:b/>
          <w:bCs/>
          <w:lang w:val="en-US"/>
        </w:rPr>
        <w:t>)</w:t>
      </w:r>
      <w:r w:rsidRPr="00D84251">
        <w:rPr>
          <w:rFonts w:ascii="Times New Roman" w:hAnsi="Times New Roman"/>
          <w:b/>
          <w:lang w:val="en-US"/>
        </w:rPr>
        <w:t xml:space="preserve"> – 2. </w:t>
      </w:r>
      <w:proofErr w:type="spellStart"/>
      <w:r w:rsidR="00CB2431" w:rsidRPr="00D84251">
        <w:rPr>
          <w:rFonts w:ascii="Times New Roman" w:hAnsi="Times New Roman"/>
          <w:b/>
          <w:lang w:val="en-US"/>
        </w:rPr>
        <w:t>Symposyum</w:t>
      </w:r>
      <w:proofErr w:type="spellEnd"/>
      <w:r w:rsidR="00CB2431" w:rsidRPr="00D84251">
        <w:rPr>
          <w:rFonts w:ascii="Times New Roman" w:hAnsi="Times New Roman"/>
          <w:b/>
          <w:lang w:val="en-US"/>
        </w:rPr>
        <w:t xml:space="preserve"> of the Dept. for clinical and </w:t>
      </w:r>
      <w:proofErr w:type="spellStart"/>
      <w:r w:rsidR="00CB2431" w:rsidRPr="00D84251">
        <w:rPr>
          <w:rFonts w:ascii="Times New Roman" w:hAnsi="Times New Roman"/>
          <w:b/>
          <w:lang w:val="en-US"/>
        </w:rPr>
        <w:t>transplantational</w:t>
      </w:r>
      <w:proofErr w:type="spellEnd"/>
      <w:r w:rsidR="00CB2431" w:rsidRPr="00D84251">
        <w:rPr>
          <w:rFonts w:ascii="Times New Roman" w:hAnsi="Times New Roman"/>
          <w:b/>
          <w:lang w:val="en-US"/>
        </w:rPr>
        <w:t xml:space="preserve"> immunology and molecular medicine „Obesity: Public </w:t>
      </w:r>
      <w:proofErr w:type="spellStart"/>
      <w:r w:rsidR="00CB2431" w:rsidRPr="00D84251">
        <w:rPr>
          <w:rFonts w:ascii="Times New Roman" w:hAnsi="Times New Roman"/>
          <w:b/>
          <w:lang w:val="en-US"/>
        </w:rPr>
        <w:t>helth</w:t>
      </w:r>
      <w:proofErr w:type="spellEnd"/>
      <w:r w:rsidR="00CB2431" w:rsidRPr="00D84251">
        <w:rPr>
          <w:rFonts w:ascii="Times New Roman" w:hAnsi="Times New Roman"/>
          <w:b/>
          <w:lang w:val="en-US"/>
        </w:rPr>
        <w:t xml:space="preserve"> </w:t>
      </w:r>
      <w:proofErr w:type="spellStart"/>
      <w:r w:rsidR="00CB2431" w:rsidRPr="00D84251">
        <w:rPr>
          <w:rFonts w:ascii="Times New Roman" w:hAnsi="Times New Roman"/>
          <w:b/>
          <w:lang w:val="en-US"/>
        </w:rPr>
        <w:t>probelm</w:t>
      </w:r>
      <w:proofErr w:type="spellEnd"/>
      <w:r w:rsidR="00CB2431" w:rsidRPr="00D84251">
        <w:rPr>
          <w:rFonts w:ascii="Times New Roman" w:hAnsi="Times New Roman"/>
          <w:b/>
          <w:lang w:val="en-US"/>
        </w:rPr>
        <w:t xml:space="preserve"> and medical </w:t>
      </w:r>
      <w:proofErr w:type="spellStart"/>
      <w:r w:rsidR="00CB2431" w:rsidRPr="00D84251">
        <w:rPr>
          <w:rFonts w:ascii="Times New Roman" w:hAnsi="Times New Roman"/>
          <w:b/>
          <w:lang w:val="en-US"/>
        </w:rPr>
        <w:t>challange</w:t>
      </w:r>
      <w:proofErr w:type="spellEnd"/>
      <w:r w:rsidR="00CB2431" w:rsidRPr="00D84251">
        <w:rPr>
          <w:rFonts w:ascii="Times New Roman" w:hAnsi="Times New Roman"/>
          <w:b/>
          <w:lang w:val="en-US"/>
        </w:rPr>
        <w:t>“</w:t>
      </w:r>
      <w:r w:rsidRPr="00D84251">
        <w:rPr>
          <w:rFonts w:ascii="Times New Roman" w:hAnsi="Times New Roman"/>
          <w:b/>
          <w:lang w:val="en-US"/>
        </w:rPr>
        <w:t xml:space="preserve"> </w:t>
      </w:r>
      <w:r w:rsidR="00CB2431" w:rsidRPr="00D84251">
        <w:rPr>
          <w:rFonts w:ascii="Times New Roman" w:hAnsi="Times New Roman"/>
          <w:b/>
          <w:lang w:val="en-US"/>
        </w:rPr>
        <w:t xml:space="preserve">Rijeka, Croatia, </w:t>
      </w:r>
      <w:r w:rsidRPr="00D84251">
        <w:rPr>
          <w:rFonts w:ascii="Times New Roman" w:hAnsi="Times New Roman"/>
          <w:bCs/>
          <w:lang w:val="en-US"/>
        </w:rPr>
        <w:t xml:space="preserve">8. </w:t>
      </w:r>
      <w:r w:rsidR="00CB2431" w:rsidRPr="00D84251">
        <w:rPr>
          <w:rFonts w:ascii="Times New Roman" w:hAnsi="Times New Roman"/>
          <w:bCs/>
          <w:lang w:val="en-US"/>
        </w:rPr>
        <w:t>May</w:t>
      </w:r>
      <w:r w:rsidRPr="00D84251">
        <w:rPr>
          <w:rFonts w:ascii="Times New Roman" w:hAnsi="Times New Roman"/>
          <w:bCs/>
          <w:lang w:val="en-US"/>
        </w:rPr>
        <w:t xml:space="preserve"> 2014.</w:t>
      </w:r>
    </w:p>
    <w:p w14:paraId="5D764B4A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3F0C7F24" w14:textId="3A0AB246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</w:t>
      </w:r>
      <w:r w:rsidRPr="00D84251">
        <w:rPr>
          <w:lang w:val="en-US"/>
        </w:rPr>
        <w:t xml:space="preserve">The biological roles of NKG2D in innate and adaptive immunity“, </w:t>
      </w:r>
      <w:r w:rsidRPr="00D84251">
        <w:rPr>
          <w:b/>
          <w:lang w:val="en-US"/>
        </w:rPr>
        <w:t xml:space="preserve">4. EFIS-EJI South Eastern European Immunology School (SEEIS 2012), </w:t>
      </w:r>
      <w:proofErr w:type="spellStart"/>
      <w:r w:rsidRPr="00D84251">
        <w:rPr>
          <w:b/>
          <w:lang w:val="en-US"/>
        </w:rPr>
        <w:t>Igman</w:t>
      </w:r>
      <w:proofErr w:type="spellEnd"/>
      <w:r w:rsidRPr="00D84251">
        <w:rPr>
          <w:b/>
          <w:lang w:val="en-US"/>
        </w:rPr>
        <w:t xml:space="preserve">, Sarajevo, Bosnia </w:t>
      </w:r>
      <w:r w:rsidR="003730F7" w:rsidRPr="00D84251">
        <w:rPr>
          <w:b/>
          <w:lang w:val="en-US"/>
        </w:rPr>
        <w:t>&amp;</w:t>
      </w:r>
      <w:r w:rsidRPr="00D84251">
        <w:rPr>
          <w:b/>
          <w:lang w:val="en-US"/>
        </w:rPr>
        <w:t xml:space="preserve"> Herzegovina</w:t>
      </w:r>
      <w:r w:rsidR="00CB2431" w:rsidRPr="00D84251">
        <w:rPr>
          <w:b/>
          <w:lang w:val="en-US"/>
        </w:rPr>
        <w:t>,</w:t>
      </w:r>
      <w:r w:rsidR="00CB2431" w:rsidRPr="00D84251">
        <w:rPr>
          <w:bCs/>
          <w:lang w:val="en-US"/>
        </w:rPr>
        <w:t xml:space="preserve"> </w:t>
      </w:r>
      <w:r w:rsidR="003730F7" w:rsidRPr="00D84251">
        <w:rPr>
          <w:bCs/>
          <w:lang w:val="en-US"/>
        </w:rPr>
        <w:t>21. – 24. September 2012.</w:t>
      </w:r>
    </w:p>
    <w:p w14:paraId="523C5090" w14:textId="77777777" w:rsidR="00B45075" w:rsidRPr="00D84251" w:rsidRDefault="00B45075" w:rsidP="00B45075">
      <w:pPr>
        <w:pStyle w:val="ListParagraph"/>
        <w:rPr>
          <w:rFonts w:ascii="Times New Roman" w:hAnsi="Times New Roman"/>
          <w:lang w:val="en-US"/>
        </w:rPr>
      </w:pPr>
    </w:p>
    <w:p w14:paraId="421F9FA5" w14:textId="7AB8BB0F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„The biological role of NKG2D in T cells“ na </w:t>
      </w:r>
      <w:r w:rsidRPr="00D84251">
        <w:rPr>
          <w:rFonts w:ascii="Times New Roman" w:hAnsi="Times New Roman"/>
          <w:b/>
          <w:lang w:val="en-US"/>
        </w:rPr>
        <w:t>Veterinary University of Vienna, Vienna, Austria</w:t>
      </w:r>
      <w:r w:rsidR="003730F7" w:rsidRPr="00D84251">
        <w:rPr>
          <w:rFonts w:ascii="Times New Roman" w:hAnsi="Times New Roman"/>
          <w:b/>
          <w:lang w:val="en-US"/>
        </w:rPr>
        <w:t xml:space="preserve">, </w:t>
      </w:r>
      <w:r w:rsidR="003730F7" w:rsidRPr="00D84251">
        <w:rPr>
          <w:rFonts w:ascii="Times New Roman" w:hAnsi="Times New Roman"/>
          <w:bCs/>
          <w:lang w:val="en-US"/>
        </w:rPr>
        <w:t>September 2011,</w:t>
      </w:r>
      <w:r w:rsidRPr="00D84251">
        <w:rPr>
          <w:rFonts w:ascii="Times New Roman" w:hAnsi="Times New Roman"/>
          <w:bCs/>
          <w:lang w:val="en-US"/>
        </w:rPr>
        <w:t xml:space="preserve"> Hosts: prof. Veronika </w:t>
      </w:r>
      <w:proofErr w:type="spellStart"/>
      <w:r w:rsidRPr="00D84251">
        <w:rPr>
          <w:rFonts w:ascii="Times New Roman" w:hAnsi="Times New Roman"/>
          <w:bCs/>
          <w:lang w:val="en-US"/>
        </w:rPr>
        <w:t>Sexl</w:t>
      </w:r>
      <w:proofErr w:type="spellEnd"/>
      <w:r w:rsidRPr="00D84251">
        <w:rPr>
          <w:rFonts w:ascii="Times New Roman" w:hAnsi="Times New Roman"/>
          <w:bCs/>
          <w:lang w:val="en-US"/>
        </w:rPr>
        <w:t>/prof. Matthias Mueller</w:t>
      </w:r>
    </w:p>
    <w:p w14:paraId="332B6485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3CFC3934" w14:textId="0CB906FA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„The biological role of NKG2D in innate immunity“</w:t>
      </w:r>
      <w:r w:rsidR="003730F7" w:rsidRPr="00D84251">
        <w:rPr>
          <w:rFonts w:ascii="Times New Roman" w:hAnsi="Times New Roman"/>
          <w:lang w:val="en-US"/>
        </w:rPr>
        <w:t xml:space="preserve">, </w:t>
      </w:r>
      <w:r w:rsidRPr="00D84251">
        <w:rPr>
          <w:rFonts w:ascii="Times New Roman" w:hAnsi="Times New Roman"/>
          <w:b/>
          <w:lang w:val="en-US"/>
        </w:rPr>
        <w:t>16</w:t>
      </w:r>
      <w:r w:rsidRPr="00D84251">
        <w:rPr>
          <w:rFonts w:ascii="Times New Roman" w:hAnsi="Times New Roman"/>
          <w:b/>
          <w:vertAlign w:val="superscript"/>
          <w:lang w:val="en-US"/>
        </w:rPr>
        <w:t>th</w:t>
      </w:r>
      <w:r w:rsidRPr="00D84251">
        <w:rPr>
          <w:rFonts w:ascii="Times New Roman" w:hAnsi="Times New Roman"/>
          <w:b/>
          <w:lang w:val="en-US"/>
        </w:rPr>
        <w:t xml:space="preserve"> FEBS Summer School on Immunology „Immune system: genes, receptors and regulation“, Hvar, Croatia</w:t>
      </w:r>
      <w:r w:rsidR="003730F7" w:rsidRPr="00D84251">
        <w:rPr>
          <w:rFonts w:ascii="Times New Roman" w:hAnsi="Times New Roman"/>
          <w:b/>
          <w:lang w:val="en-US"/>
        </w:rPr>
        <w:t xml:space="preserve">, </w:t>
      </w:r>
      <w:r w:rsidR="003730F7" w:rsidRPr="00D84251">
        <w:rPr>
          <w:rFonts w:ascii="Times New Roman" w:hAnsi="Times New Roman"/>
          <w:bCs/>
          <w:lang w:val="en-US"/>
        </w:rPr>
        <w:t>3. – 11. September 2011.</w:t>
      </w:r>
    </w:p>
    <w:p w14:paraId="111FB010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1314697E" w14:textId="1859E4DC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„NK cells in viral infections and tumors“ i „NKG2D receptor: Two sides of the same player“, </w:t>
      </w:r>
      <w:r w:rsidR="003730F7" w:rsidRPr="00D84251">
        <w:rPr>
          <w:rFonts w:ascii="Times New Roman" w:hAnsi="Times New Roman"/>
          <w:b/>
          <w:bCs/>
          <w:lang w:val="en-US"/>
        </w:rPr>
        <w:t>Advanced Course for PhD students „Molecular Immunology“</w:t>
      </w:r>
      <w:r w:rsidR="003730F7" w:rsidRPr="00D84251">
        <w:rPr>
          <w:rFonts w:ascii="Times New Roman" w:hAnsi="Times New Roman"/>
          <w:lang w:val="en-US"/>
        </w:rPr>
        <w:t xml:space="preserve">, </w:t>
      </w:r>
      <w:r w:rsidRPr="00D84251">
        <w:rPr>
          <w:rFonts w:ascii="Times New Roman" w:hAnsi="Times New Roman"/>
          <w:b/>
          <w:lang w:val="en-US"/>
        </w:rPr>
        <w:t>Department of Immunology, Erasmus MC University of Rotterdam, The Netherlands</w:t>
      </w:r>
      <w:r w:rsidR="003730F7" w:rsidRPr="00D84251">
        <w:rPr>
          <w:rFonts w:ascii="Times New Roman" w:hAnsi="Times New Roman"/>
          <w:bCs/>
          <w:lang w:val="en-US"/>
        </w:rPr>
        <w:t>, March 2011</w:t>
      </w:r>
    </w:p>
    <w:p w14:paraId="030A4B75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032A2641" w14:textId="001D66EE" w:rsidR="00B45075" w:rsidRPr="00D84251" w:rsidRDefault="003730F7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Lecturer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insturctor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at the </w:t>
      </w:r>
      <w:r w:rsidR="00B45075" w:rsidRPr="00D84251">
        <w:rPr>
          <w:rFonts w:ascii="Times New Roman" w:hAnsi="Times New Roman"/>
          <w:b/>
          <w:spacing w:val="-2"/>
          <w:lang w:val="en-US"/>
        </w:rPr>
        <w:t xml:space="preserve">EMBO </w:t>
      </w:r>
      <w:r w:rsidRPr="00D84251">
        <w:rPr>
          <w:rFonts w:ascii="Times New Roman" w:hAnsi="Times New Roman"/>
          <w:b/>
          <w:spacing w:val="-2"/>
          <w:lang w:val="en-US"/>
        </w:rPr>
        <w:t>course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 </w:t>
      </w:r>
      <w:r w:rsidR="00B45075" w:rsidRPr="00D84251">
        <w:rPr>
          <w:rFonts w:ascii="Times New Roman" w:hAnsi="Times New Roman"/>
          <w:b/>
          <w:bCs/>
          <w:spacing w:val="-2"/>
          <w:lang w:val="en-US"/>
        </w:rPr>
        <w:t>“Anatomy and Embryology of the Mouse”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, </w:t>
      </w:r>
      <w:r w:rsidR="00754F4A" w:rsidRPr="00D84251">
        <w:rPr>
          <w:rFonts w:ascii="Times New Roman" w:hAnsi="Times New Roman"/>
          <w:spacing w:val="-2"/>
          <w:lang w:val="en-US"/>
        </w:rPr>
        <w:t>Faculty of Medicine University of Split</w:t>
      </w:r>
      <w:r w:rsidRPr="00D84251">
        <w:rPr>
          <w:rFonts w:ascii="Times New Roman" w:hAnsi="Times New Roman"/>
          <w:spacing w:val="-2"/>
          <w:lang w:val="en-US"/>
        </w:rPr>
        <w:t>, September 2010.</w:t>
      </w:r>
    </w:p>
    <w:p w14:paraId="0346EE1D" w14:textId="77777777" w:rsidR="00B45075" w:rsidRPr="00D84251" w:rsidRDefault="00B45075" w:rsidP="00B45075">
      <w:pPr>
        <w:pStyle w:val="ListParagraph"/>
        <w:rPr>
          <w:rFonts w:ascii="Times New Roman" w:hAnsi="Times New Roman"/>
          <w:lang w:val="en-US"/>
        </w:rPr>
      </w:pPr>
    </w:p>
    <w:p w14:paraId="3049336F" w14:textId="0A89EE87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„NKG2D in NK cell physiology: Two sides </w:t>
      </w:r>
      <w:proofErr w:type="spellStart"/>
      <w:r w:rsidRPr="00D84251">
        <w:rPr>
          <w:rFonts w:ascii="Times New Roman" w:hAnsi="Times New Roman"/>
          <w:lang w:val="en-US"/>
        </w:rPr>
        <w:t>oft he</w:t>
      </w:r>
      <w:proofErr w:type="spellEnd"/>
      <w:r w:rsidRPr="00D84251">
        <w:rPr>
          <w:rFonts w:ascii="Times New Roman" w:hAnsi="Times New Roman"/>
          <w:lang w:val="en-US"/>
        </w:rPr>
        <w:t xml:space="preserve"> same player“, </w:t>
      </w:r>
      <w:r w:rsidRPr="00D84251">
        <w:rPr>
          <w:rFonts w:ascii="Times New Roman" w:hAnsi="Times New Roman"/>
          <w:b/>
          <w:lang w:val="en-US"/>
        </w:rPr>
        <w:t>Institute of microbiology, immunology and hygiene, Technical University of Munich (TUM), Munich, Germany,</w:t>
      </w:r>
      <w:r w:rsidR="00754F4A" w:rsidRPr="00D84251">
        <w:rPr>
          <w:rFonts w:ascii="Times New Roman" w:hAnsi="Times New Roman"/>
          <w:b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July 2010,</w:t>
      </w:r>
      <w:r w:rsidRPr="00D84251">
        <w:rPr>
          <w:rFonts w:ascii="Times New Roman" w:hAnsi="Times New Roman"/>
          <w:bCs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Host</w:t>
      </w:r>
      <w:r w:rsidRPr="00D84251">
        <w:rPr>
          <w:rFonts w:ascii="Times New Roman" w:hAnsi="Times New Roman"/>
          <w:bCs/>
          <w:lang w:val="en-US"/>
        </w:rPr>
        <w:t>: Prof. dr. Dirk Busch</w:t>
      </w:r>
    </w:p>
    <w:p w14:paraId="09949BF1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765081E8" w14:textId="6717EA77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„NKG2D in NK cell physiology: Two sides of the same player“, </w:t>
      </w:r>
      <w:r w:rsidRPr="00D84251">
        <w:rPr>
          <w:rFonts w:ascii="Times New Roman" w:hAnsi="Times New Roman"/>
          <w:b/>
          <w:lang w:val="en-US"/>
        </w:rPr>
        <w:t>Department of Pa</w:t>
      </w:r>
      <w:r w:rsidR="00754F4A" w:rsidRPr="00D84251">
        <w:rPr>
          <w:rFonts w:ascii="Times New Roman" w:hAnsi="Times New Roman"/>
          <w:b/>
          <w:lang w:val="en-US"/>
        </w:rPr>
        <w:t>t</w:t>
      </w:r>
      <w:r w:rsidRPr="00D84251">
        <w:rPr>
          <w:rFonts w:ascii="Times New Roman" w:hAnsi="Times New Roman"/>
          <w:b/>
          <w:lang w:val="en-US"/>
        </w:rPr>
        <w:t>hology, University of Cambridge, UK,</w:t>
      </w:r>
      <w:r w:rsidR="00754F4A" w:rsidRPr="00D84251">
        <w:rPr>
          <w:rFonts w:ascii="Times New Roman" w:hAnsi="Times New Roman"/>
          <w:b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May 2010,</w:t>
      </w:r>
      <w:r w:rsidRPr="00D84251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bCs/>
          <w:lang w:val="en-US"/>
        </w:rPr>
        <w:t>domaćin</w:t>
      </w:r>
      <w:proofErr w:type="spellEnd"/>
      <w:r w:rsidRPr="00D84251">
        <w:rPr>
          <w:rFonts w:ascii="Times New Roman" w:hAnsi="Times New Roman"/>
          <w:bCs/>
          <w:lang w:val="en-US"/>
        </w:rPr>
        <w:t xml:space="preserve">: Dr. Francesco Colucci </w:t>
      </w:r>
    </w:p>
    <w:p w14:paraId="0B0F54D5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0D9793D7" w14:textId="1B8ACA79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lang w:val="en-US"/>
        </w:rPr>
      </w:pPr>
      <w:r w:rsidRPr="00D84251">
        <w:rPr>
          <w:rFonts w:ascii="Times New Roman" w:hAnsi="Times New Roman"/>
          <w:lang w:val="en-US"/>
        </w:rPr>
        <w:lastRenderedPageBreak/>
        <w:t xml:space="preserve"> „Dual role of NKG2D of NKG2D in NK cell physiology“, Natural Killer Cell Symposium – </w:t>
      </w:r>
      <w:r w:rsidRPr="00D84251">
        <w:rPr>
          <w:rFonts w:ascii="Times New Roman" w:hAnsi="Times New Roman"/>
          <w:b/>
          <w:lang w:val="en-US"/>
        </w:rPr>
        <w:t xml:space="preserve">NK2009, Freiburg, Germany,  </w:t>
      </w:r>
      <w:r w:rsidRPr="00D84251">
        <w:rPr>
          <w:rFonts w:ascii="Times New Roman" w:hAnsi="Times New Roman"/>
          <w:bCs/>
          <w:lang w:val="en-US"/>
        </w:rPr>
        <w:t>4th – 6th November 2009</w:t>
      </w:r>
    </w:p>
    <w:p w14:paraId="6D52296D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5D324A1D" w14:textId="3686455F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„NKG2D: master regulator of NK cell development and homeostasis?, </w:t>
      </w:r>
      <w:r w:rsidRPr="00D84251">
        <w:rPr>
          <w:rFonts w:ascii="Times New Roman" w:hAnsi="Times New Roman"/>
          <w:b/>
          <w:lang w:val="en-US"/>
        </w:rPr>
        <w:t>HHMI International Practical Course: Viral Subversion of the Immune System</w:t>
      </w:r>
      <w:r w:rsidRPr="00D84251">
        <w:rPr>
          <w:rFonts w:ascii="Times New Roman" w:hAnsi="Times New Roman"/>
          <w:lang w:val="en-US"/>
        </w:rPr>
        <w:t xml:space="preserve">, </w:t>
      </w:r>
      <w:r w:rsidRPr="00D84251">
        <w:rPr>
          <w:rFonts w:ascii="Times New Roman" w:hAnsi="Times New Roman"/>
          <w:b/>
          <w:bCs/>
          <w:lang w:val="en-US"/>
        </w:rPr>
        <w:t>Faculty of Medicine University of Rijeka, Croatia,</w:t>
      </w:r>
      <w:r w:rsidRPr="00D84251">
        <w:rPr>
          <w:rFonts w:ascii="Times New Roman" w:hAnsi="Times New Roman"/>
          <w:lang w:val="en-US"/>
        </w:rPr>
        <w:t xml:space="preserve"> 8th – 17th June 2009.</w:t>
      </w:r>
    </w:p>
    <w:p w14:paraId="13077049" w14:textId="77777777" w:rsidR="00B45075" w:rsidRPr="00D84251" w:rsidRDefault="00B45075" w:rsidP="00B45075">
      <w:pPr>
        <w:pStyle w:val="ListParagraph"/>
        <w:rPr>
          <w:rFonts w:ascii="Times New Roman" w:hAnsi="Times New Roman"/>
          <w:lang w:val="en-US"/>
        </w:rPr>
      </w:pPr>
    </w:p>
    <w:p w14:paraId="6840A504" w14:textId="53093DC1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„The role of NKG2D in homeostasis and effector functions of NK cells“, </w:t>
      </w:r>
      <w:r w:rsidRPr="00D84251">
        <w:rPr>
          <w:rFonts w:ascii="Times New Roman" w:hAnsi="Times New Roman"/>
          <w:b/>
          <w:lang w:val="en-US"/>
        </w:rPr>
        <w:t>1</w:t>
      </w:r>
      <w:r w:rsidRPr="00D84251">
        <w:rPr>
          <w:rFonts w:ascii="Times New Roman" w:hAnsi="Times New Roman"/>
          <w:b/>
          <w:vertAlign w:val="superscript"/>
          <w:lang w:val="en-US"/>
        </w:rPr>
        <w:t>st</w:t>
      </w:r>
      <w:r w:rsidRPr="00D84251">
        <w:rPr>
          <w:rFonts w:ascii="Times New Roman" w:hAnsi="Times New Roman"/>
          <w:b/>
          <w:lang w:val="en-US"/>
        </w:rPr>
        <w:t xml:space="preserve"> International Symposium of the Research</w:t>
      </w:r>
      <w:r w:rsidRPr="00D84251">
        <w:rPr>
          <w:rFonts w:ascii="Times New Roman" w:hAnsi="Times New Roman"/>
          <w:lang w:val="en-US"/>
        </w:rPr>
        <w:t xml:space="preserve"> Unit 729, Anti-infectious effector programs, </w:t>
      </w:r>
      <w:proofErr w:type="spellStart"/>
      <w:r w:rsidRPr="00D84251">
        <w:rPr>
          <w:rFonts w:ascii="Times New Roman" w:hAnsi="Times New Roman"/>
          <w:b/>
          <w:lang w:val="en-US"/>
        </w:rPr>
        <w:t>Kardinal</w:t>
      </w:r>
      <w:proofErr w:type="spellEnd"/>
      <w:r w:rsidRPr="00D84251">
        <w:rPr>
          <w:rFonts w:ascii="Times New Roman" w:hAnsi="Times New Roman"/>
          <w:b/>
          <w:lang w:val="en-US"/>
        </w:rPr>
        <w:t xml:space="preserve"> Schulte Haus, </w:t>
      </w:r>
      <w:proofErr w:type="spellStart"/>
      <w:r w:rsidRPr="00D84251">
        <w:rPr>
          <w:rFonts w:ascii="Times New Roman" w:hAnsi="Times New Roman"/>
          <w:b/>
          <w:lang w:val="en-US"/>
        </w:rPr>
        <w:t>Bergisch</w:t>
      </w:r>
      <w:proofErr w:type="spellEnd"/>
      <w:r w:rsidRPr="00D8425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b/>
          <w:lang w:val="en-US"/>
        </w:rPr>
        <w:t>Gladbach</w:t>
      </w:r>
      <w:proofErr w:type="spellEnd"/>
      <w:r w:rsidRPr="00D84251">
        <w:rPr>
          <w:rFonts w:ascii="Times New Roman" w:hAnsi="Times New Roman"/>
          <w:b/>
          <w:lang w:val="en-US"/>
        </w:rPr>
        <w:t xml:space="preserve">, Germany, </w:t>
      </w:r>
      <w:r w:rsidRPr="00D84251">
        <w:rPr>
          <w:rFonts w:ascii="Times New Roman" w:hAnsi="Times New Roman"/>
          <w:bCs/>
          <w:lang w:val="en-US"/>
        </w:rPr>
        <w:t xml:space="preserve">11th -13th June 2009., </w:t>
      </w:r>
      <w:r w:rsidR="00754F4A" w:rsidRPr="00D84251">
        <w:rPr>
          <w:rFonts w:ascii="Times New Roman" w:hAnsi="Times New Roman"/>
          <w:bCs/>
          <w:lang w:val="en-US"/>
        </w:rPr>
        <w:t>host</w:t>
      </w:r>
      <w:r w:rsidRPr="00D84251">
        <w:rPr>
          <w:rFonts w:ascii="Times New Roman" w:hAnsi="Times New Roman"/>
          <w:bCs/>
          <w:lang w:val="en-US"/>
        </w:rPr>
        <w:t>: Prof. Klaus Pfeffer</w:t>
      </w:r>
    </w:p>
    <w:p w14:paraId="0F268BC5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65BFEE51" w14:textId="7D59A811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„Altered NK cell development and enhanced NK cell mediated immunosurveillance of MCMV in NKG2D </w:t>
      </w:r>
      <w:proofErr w:type="spellStart"/>
      <w:r w:rsidRPr="00D84251">
        <w:rPr>
          <w:rFonts w:ascii="Times New Roman" w:hAnsi="Times New Roman"/>
          <w:lang w:val="en-US"/>
        </w:rPr>
        <w:t>k.o.</w:t>
      </w:r>
      <w:proofErr w:type="spellEnd"/>
      <w:r w:rsidRPr="00D84251">
        <w:rPr>
          <w:rFonts w:ascii="Times New Roman" w:hAnsi="Times New Roman"/>
          <w:lang w:val="en-US"/>
        </w:rPr>
        <w:t xml:space="preserve"> mice“, </w:t>
      </w:r>
      <w:r w:rsidRPr="00D84251">
        <w:rPr>
          <w:rFonts w:ascii="Times New Roman" w:hAnsi="Times New Roman"/>
          <w:b/>
          <w:lang w:val="en-US"/>
        </w:rPr>
        <w:t>School of Biological Sciences, Nanyang Technological University, Singapore,</w:t>
      </w:r>
      <w:r w:rsidR="00754F4A" w:rsidRPr="00D84251">
        <w:rPr>
          <w:rFonts w:ascii="Times New Roman" w:hAnsi="Times New Roman"/>
          <w:b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October 2008,</w:t>
      </w:r>
      <w:r w:rsidRPr="00D84251">
        <w:rPr>
          <w:rFonts w:ascii="Times New Roman" w:hAnsi="Times New Roman"/>
          <w:bCs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host</w:t>
      </w:r>
      <w:r w:rsidRPr="00D84251">
        <w:rPr>
          <w:rFonts w:ascii="Times New Roman" w:hAnsi="Times New Roman"/>
          <w:bCs/>
          <w:lang w:val="en-US"/>
        </w:rPr>
        <w:t>: Prof. Klaus Karjalainen</w:t>
      </w:r>
    </w:p>
    <w:p w14:paraId="7FAFE6EC" w14:textId="77777777" w:rsidR="00B45075" w:rsidRPr="00D84251" w:rsidRDefault="00B45075" w:rsidP="00B45075">
      <w:pPr>
        <w:pStyle w:val="ListParagraph"/>
        <w:rPr>
          <w:rFonts w:ascii="Times New Roman" w:hAnsi="Times New Roman"/>
          <w:bCs/>
          <w:lang w:val="en-US"/>
        </w:rPr>
      </w:pPr>
    </w:p>
    <w:p w14:paraId="31C8CEBD" w14:textId="54A3FF50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„NKG2D: A master regulator of NK cell development?“, </w:t>
      </w:r>
      <w:r w:rsidR="00754F4A" w:rsidRPr="00D84251">
        <w:rPr>
          <w:rFonts w:ascii="Times New Roman" w:hAnsi="Times New Roman"/>
          <w:b/>
          <w:bCs/>
          <w:lang w:val="en-US"/>
        </w:rPr>
        <w:t xml:space="preserve">Annual Meeting of </w:t>
      </w:r>
      <w:r w:rsidR="00166F52" w:rsidRPr="00D84251">
        <w:rPr>
          <w:rFonts w:ascii="Times New Roman" w:hAnsi="Times New Roman"/>
          <w:b/>
          <w:bCs/>
          <w:lang w:val="en-US"/>
        </w:rPr>
        <w:t>t</w:t>
      </w:r>
      <w:r w:rsidR="00754F4A" w:rsidRPr="00D84251">
        <w:rPr>
          <w:rFonts w:ascii="Times New Roman" w:hAnsi="Times New Roman"/>
          <w:b/>
          <w:bCs/>
          <w:lang w:val="en-US"/>
        </w:rPr>
        <w:t>he Croatian Immunological Society (HID)</w:t>
      </w:r>
      <w:r w:rsidRPr="00D84251">
        <w:rPr>
          <w:rFonts w:ascii="Times New Roman" w:hAnsi="Times New Roman"/>
          <w:lang w:val="en-US"/>
        </w:rPr>
        <w:t xml:space="preserve">, </w:t>
      </w:r>
      <w:r w:rsidR="00754F4A" w:rsidRPr="00D84251">
        <w:rPr>
          <w:rFonts w:ascii="Times New Roman" w:hAnsi="Times New Roman"/>
          <w:lang w:val="en-US"/>
        </w:rPr>
        <w:t xml:space="preserve">Solaris / </w:t>
      </w:r>
      <w:proofErr w:type="spellStart"/>
      <w:r w:rsidRPr="00D84251">
        <w:rPr>
          <w:rFonts w:ascii="Times New Roman" w:hAnsi="Times New Roman"/>
          <w:lang w:val="en-US"/>
        </w:rPr>
        <w:t>Šibenik</w:t>
      </w:r>
      <w:proofErr w:type="spellEnd"/>
      <w:r w:rsidR="00754F4A" w:rsidRPr="00D84251">
        <w:rPr>
          <w:rFonts w:ascii="Times New Roman" w:hAnsi="Times New Roman"/>
          <w:lang w:val="en-US"/>
        </w:rPr>
        <w:t>, Croatia, September 2008</w:t>
      </w:r>
    </w:p>
    <w:p w14:paraId="10CA3B6B" w14:textId="77777777" w:rsidR="00B45075" w:rsidRPr="00D84251" w:rsidRDefault="00B45075" w:rsidP="00B45075">
      <w:pPr>
        <w:pStyle w:val="ListParagraph"/>
        <w:rPr>
          <w:rFonts w:ascii="Times New Roman" w:hAnsi="Times New Roman"/>
          <w:lang w:val="en-US"/>
        </w:rPr>
      </w:pPr>
    </w:p>
    <w:p w14:paraId="2469FAE0" w14:textId="2CAB6962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lang w:val="en-US"/>
        </w:rPr>
      </w:pPr>
      <w:proofErr w:type="spellStart"/>
      <w:r w:rsidRPr="00D84251">
        <w:rPr>
          <w:rFonts w:ascii="Times New Roman" w:hAnsi="Times New Roman"/>
          <w:lang w:val="en-US"/>
        </w:rPr>
        <w:t>svibanj</w:t>
      </w:r>
      <w:proofErr w:type="spellEnd"/>
      <w:r w:rsidRPr="00D84251">
        <w:rPr>
          <w:rFonts w:ascii="Times New Roman" w:hAnsi="Times New Roman"/>
          <w:lang w:val="en-US"/>
        </w:rPr>
        <w:t xml:space="preserve"> 2008.- </w:t>
      </w:r>
      <w:proofErr w:type="spellStart"/>
      <w:r w:rsidRPr="00D84251">
        <w:rPr>
          <w:rFonts w:ascii="Times New Roman" w:hAnsi="Times New Roman"/>
          <w:lang w:val="en-US"/>
        </w:rPr>
        <w:t>Predavanje</w:t>
      </w:r>
      <w:proofErr w:type="spellEnd"/>
      <w:r w:rsidRPr="00D84251">
        <w:rPr>
          <w:rFonts w:ascii="Times New Roman" w:hAnsi="Times New Roman"/>
          <w:lang w:val="en-US"/>
        </w:rPr>
        <w:t xml:space="preserve"> „</w:t>
      </w:r>
      <w:r w:rsidRPr="00D84251">
        <w:rPr>
          <w:rFonts w:ascii="Times New Roman" w:hAnsi="Times New Roman"/>
          <w:szCs w:val="24"/>
          <w:lang w:val="en-US"/>
        </w:rPr>
        <w:t xml:space="preserve">The development and functional changes of NK cells in NKG2D </w:t>
      </w:r>
      <w:proofErr w:type="spellStart"/>
      <w:r w:rsidRPr="00D84251">
        <w:rPr>
          <w:rFonts w:ascii="Times New Roman" w:hAnsi="Times New Roman"/>
          <w:szCs w:val="24"/>
          <w:lang w:val="en-US"/>
        </w:rPr>
        <w:t>k.o.</w:t>
      </w:r>
      <w:proofErr w:type="spellEnd"/>
      <w:r w:rsidRPr="00D84251">
        <w:rPr>
          <w:rFonts w:ascii="Times New Roman" w:hAnsi="Times New Roman"/>
          <w:szCs w:val="24"/>
          <w:lang w:val="en-US"/>
        </w:rPr>
        <w:t xml:space="preserve"> mice</w:t>
      </w:r>
      <w:r w:rsidRPr="00D84251">
        <w:rPr>
          <w:rFonts w:ascii="Times New Roman" w:hAnsi="Times New Roman"/>
          <w:lang w:val="en-US"/>
        </w:rPr>
        <w:t xml:space="preserve">“ </w:t>
      </w:r>
      <w:r w:rsidR="00754F4A" w:rsidRPr="00D84251">
        <w:rPr>
          <w:rFonts w:ascii="Times New Roman" w:hAnsi="Times New Roman"/>
          <w:b/>
          <w:lang w:val="en-US"/>
        </w:rPr>
        <w:t xml:space="preserve">University of </w:t>
      </w:r>
      <w:proofErr w:type="spellStart"/>
      <w:r w:rsidR="00754F4A" w:rsidRPr="00D84251">
        <w:rPr>
          <w:rFonts w:ascii="Times New Roman" w:hAnsi="Times New Roman"/>
          <w:b/>
          <w:lang w:val="en-US"/>
        </w:rPr>
        <w:t>Tuebengen</w:t>
      </w:r>
      <w:proofErr w:type="spellEnd"/>
      <w:r w:rsidRPr="00D84251">
        <w:rPr>
          <w:rFonts w:ascii="Times New Roman" w:hAnsi="Times New Roman"/>
          <w:b/>
          <w:lang w:val="en-US"/>
        </w:rPr>
        <w:t xml:space="preserve">, </w:t>
      </w:r>
      <w:r w:rsidR="00754F4A" w:rsidRPr="00D84251">
        <w:rPr>
          <w:rFonts w:ascii="Times New Roman" w:hAnsi="Times New Roman"/>
          <w:b/>
          <w:lang w:val="en-US"/>
        </w:rPr>
        <w:t>Germany</w:t>
      </w:r>
      <w:r w:rsidRPr="00D84251">
        <w:rPr>
          <w:rFonts w:ascii="Times New Roman" w:hAnsi="Times New Roman"/>
          <w:b/>
          <w:lang w:val="en-US"/>
        </w:rPr>
        <w:t>,</w:t>
      </w:r>
      <w:r w:rsidR="00754F4A" w:rsidRPr="00D84251">
        <w:rPr>
          <w:rFonts w:ascii="Times New Roman" w:hAnsi="Times New Roman"/>
          <w:b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May 2008,</w:t>
      </w:r>
      <w:r w:rsidRPr="00D84251">
        <w:rPr>
          <w:rFonts w:ascii="Times New Roman" w:hAnsi="Times New Roman"/>
          <w:bCs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host</w:t>
      </w:r>
      <w:r w:rsidRPr="00D84251">
        <w:rPr>
          <w:rFonts w:ascii="Times New Roman" w:hAnsi="Times New Roman"/>
          <w:bCs/>
          <w:lang w:val="en-US"/>
        </w:rPr>
        <w:t xml:space="preserve">: Prof. Alexander </w:t>
      </w:r>
      <w:proofErr w:type="spellStart"/>
      <w:r w:rsidRPr="00D84251">
        <w:rPr>
          <w:rFonts w:ascii="Times New Roman" w:hAnsi="Times New Roman"/>
          <w:bCs/>
          <w:lang w:val="en-US"/>
        </w:rPr>
        <w:t>Steinle</w:t>
      </w:r>
      <w:proofErr w:type="spellEnd"/>
    </w:p>
    <w:p w14:paraId="21B23780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41CAF1FC" w14:textId="3838BAEF" w:rsidR="00B45075" w:rsidRPr="00D84251" w:rsidRDefault="00B45075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val="en-US"/>
        </w:rPr>
      </w:pPr>
      <w:r w:rsidRPr="00D84251">
        <w:rPr>
          <w:rFonts w:ascii="Times New Roman" w:hAnsi="Times New Roman"/>
          <w:lang w:val="en-US"/>
        </w:rPr>
        <w:t xml:space="preserve"> „Impaired NK cell </w:t>
      </w:r>
      <w:proofErr w:type="spellStart"/>
      <w:r w:rsidRPr="00D84251">
        <w:rPr>
          <w:rFonts w:ascii="Times New Roman" w:hAnsi="Times New Roman"/>
          <w:lang w:val="en-US"/>
        </w:rPr>
        <w:t>develompment</w:t>
      </w:r>
      <w:proofErr w:type="spellEnd"/>
      <w:r w:rsidRPr="00D84251">
        <w:rPr>
          <w:rFonts w:ascii="Times New Roman" w:hAnsi="Times New Roman"/>
          <w:lang w:val="en-US"/>
        </w:rPr>
        <w:t xml:space="preserve"> and enhanced NK cell mediated immunosurveillance of MCMV in NKG2D </w:t>
      </w:r>
      <w:proofErr w:type="spellStart"/>
      <w:r w:rsidRPr="00D84251">
        <w:rPr>
          <w:rFonts w:ascii="Times New Roman" w:hAnsi="Times New Roman"/>
          <w:lang w:val="en-US"/>
        </w:rPr>
        <w:t>k.o.</w:t>
      </w:r>
      <w:proofErr w:type="spellEnd"/>
      <w:r w:rsidRPr="00D84251">
        <w:rPr>
          <w:rFonts w:ascii="Times New Roman" w:hAnsi="Times New Roman"/>
          <w:lang w:val="en-US"/>
        </w:rPr>
        <w:t xml:space="preserve"> mice</w:t>
      </w:r>
      <w:r w:rsidR="00754F4A" w:rsidRPr="00D84251">
        <w:rPr>
          <w:rFonts w:ascii="Times New Roman" w:hAnsi="Times New Roman"/>
          <w:lang w:val="en-US"/>
        </w:rPr>
        <w:t xml:space="preserve">“, </w:t>
      </w:r>
      <w:r w:rsidR="00754F4A" w:rsidRPr="00D84251">
        <w:rPr>
          <w:rFonts w:ascii="Times New Roman" w:hAnsi="Times New Roman"/>
          <w:b/>
          <w:bCs/>
          <w:lang w:val="en-US"/>
        </w:rPr>
        <w:t xml:space="preserve">University </w:t>
      </w:r>
      <w:r w:rsidR="00754F4A" w:rsidRPr="00D84251">
        <w:rPr>
          <w:rFonts w:ascii="Times New Roman" w:hAnsi="Times New Roman"/>
          <w:b/>
          <w:lang w:val="en-US"/>
        </w:rPr>
        <w:t>of Freiburg</w:t>
      </w:r>
      <w:r w:rsidRPr="00D84251">
        <w:rPr>
          <w:rFonts w:ascii="Times New Roman" w:hAnsi="Times New Roman"/>
          <w:b/>
          <w:lang w:val="en-US"/>
        </w:rPr>
        <w:t xml:space="preserve">, </w:t>
      </w:r>
      <w:r w:rsidR="00754F4A" w:rsidRPr="00D84251">
        <w:rPr>
          <w:rFonts w:ascii="Times New Roman" w:hAnsi="Times New Roman"/>
          <w:b/>
          <w:lang w:val="en-US"/>
        </w:rPr>
        <w:t>Germany</w:t>
      </w:r>
      <w:r w:rsidRPr="00D84251">
        <w:rPr>
          <w:rFonts w:ascii="Times New Roman" w:hAnsi="Times New Roman"/>
          <w:b/>
          <w:lang w:val="en-US"/>
        </w:rPr>
        <w:t>,</w:t>
      </w:r>
      <w:r w:rsidR="00754F4A" w:rsidRPr="00D84251">
        <w:rPr>
          <w:rFonts w:ascii="Times New Roman" w:hAnsi="Times New Roman"/>
          <w:b/>
          <w:lang w:val="en-US"/>
        </w:rPr>
        <w:t xml:space="preserve"> </w:t>
      </w:r>
      <w:r w:rsidR="00754F4A" w:rsidRPr="00D84251">
        <w:rPr>
          <w:rFonts w:ascii="Times New Roman" w:hAnsi="Times New Roman"/>
          <w:bCs/>
          <w:lang w:val="en-US"/>
        </w:rPr>
        <w:t>April 2008, host</w:t>
      </w:r>
      <w:r w:rsidRPr="00D84251">
        <w:rPr>
          <w:rFonts w:ascii="Times New Roman" w:hAnsi="Times New Roman"/>
          <w:bCs/>
          <w:lang w:val="en-US"/>
        </w:rPr>
        <w:t xml:space="preserve">: Prof. dr. Michael </w:t>
      </w:r>
      <w:proofErr w:type="spellStart"/>
      <w:r w:rsidRPr="00D84251">
        <w:rPr>
          <w:rFonts w:ascii="Times New Roman" w:hAnsi="Times New Roman"/>
          <w:bCs/>
          <w:lang w:val="en-US"/>
        </w:rPr>
        <w:t>Reth</w:t>
      </w:r>
      <w:proofErr w:type="spellEnd"/>
    </w:p>
    <w:p w14:paraId="379346F7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lang w:val="en-US"/>
        </w:rPr>
      </w:pPr>
    </w:p>
    <w:p w14:paraId="08DA3E43" w14:textId="195E0AF3" w:rsidR="00B45075" w:rsidRPr="00D84251" w:rsidRDefault="00754F4A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Lecturer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insturctor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on the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 </w:t>
      </w:r>
      <w:r w:rsidR="00B45075" w:rsidRPr="00D84251">
        <w:rPr>
          <w:rFonts w:ascii="Times New Roman" w:hAnsi="Times New Roman"/>
          <w:b/>
          <w:spacing w:val="-2"/>
          <w:lang w:val="en-US"/>
        </w:rPr>
        <w:t xml:space="preserve">EMBO </w:t>
      </w:r>
      <w:r w:rsidRPr="00D84251">
        <w:rPr>
          <w:rFonts w:ascii="Times New Roman" w:hAnsi="Times New Roman"/>
          <w:b/>
          <w:spacing w:val="-2"/>
          <w:lang w:val="en-US"/>
        </w:rPr>
        <w:t>Course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 </w:t>
      </w:r>
      <w:r w:rsidR="00B45075" w:rsidRPr="00D84251">
        <w:rPr>
          <w:rFonts w:ascii="Times New Roman" w:hAnsi="Times New Roman"/>
          <w:b/>
          <w:bCs/>
          <w:spacing w:val="-2"/>
          <w:lang w:val="en-US"/>
        </w:rPr>
        <w:t>“Anatomy and Embryology of the Mouse”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, </w:t>
      </w:r>
      <w:r w:rsidRPr="00D84251">
        <w:rPr>
          <w:rFonts w:ascii="Times New Roman" w:hAnsi="Times New Roman"/>
          <w:spacing w:val="-2"/>
          <w:lang w:val="en-US"/>
        </w:rPr>
        <w:t>Faculty of Medicine,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>University of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 Zagreb</w:t>
      </w:r>
      <w:r w:rsidRPr="00D84251">
        <w:rPr>
          <w:rFonts w:ascii="Times New Roman" w:hAnsi="Times New Roman"/>
          <w:spacing w:val="-2"/>
          <w:lang w:val="en-US"/>
        </w:rPr>
        <w:t>, October 2006</w:t>
      </w:r>
    </w:p>
    <w:p w14:paraId="59C3579C" w14:textId="77777777" w:rsidR="00B45075" w:rsidRPr="00D84251" w:rsidRDefault="00B45075" w:rsidP="00B45075">
      <w:pPr>
        <w:pStyle w:val="ListParagraph"/>
        <w:rPr>
          <w:rFonts w:ascii="Times New Roman" w:hAnsi="Times New Roman"/>
          <w:lang w:val="en-US"/>
        </w:rPr>
      </w:pPr>
    </w:p>
    <w:p w14:paraId="1A5569AA" w14:textId="6C0FAF89" w:rsidR="00B45075" w:rsidRPr="00D84251" w:rsidRDefault="00B45075" w:rsidP="00B4507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 „</w:t>
      </w:r>
      <w:r w:rsidRPr="00D84251">
        <w:rPr>
          <w:rFonts w:ascii="Times New Roman" w:hAnsi="Times New Roman"/>
          <w:szCs w:val="24"/>
          <w:lang w:val="en-US"/>
        </w:rPr>
        <w:t>Evasion of NK cell control by murine cytomegalovirus“</w:t>
      </w:r>
      <w:r w:rsidR="00754F4A" w:rsidRPr="00D84251">
        <w:rPr>
          <w:rFonts w:ascii="Times New Roman" w:hAnsi="Times New Roman"/>
          <w:spacing w:val="-2"/>
          <w:lang w:val="en-US"/>
        </w:rPr>
        <w:t xml:space="preserve">, </w:t>
      </w:r>
      <w:r w:rsidR="00754F4A" w:rsidRPr="00D84251">
        <w:rPr>
          <w:rFonts w:ascii="Times New Roman" w:hAnsi="Times New Roman"/>
          <w:b/>
          <w:bCs/>
          <w:spacing w:val="-2"/>
          <w:lang w:val="en-US"/>
        </w:rPr>
        <w:t xml:space="preserve">University of Mainz, </w:t>
      </w:r>
      <w:r w:rsidR="00CC0080" w:rsidRPr="00D84251">
        <w:rPr>
          <w:rFonts w:ascii="Times New Roman" w:hAnsi="Times New Roman"/>
          <w:b/>
          <w:bCs/>
          <w:spacing w:val="-2"/>
          <w:lang w:val="en-US"/>
        </w:rPr>
        <w:t>Germany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, </w:t>
      </w:r>
      <w:r w:rsidR="00CC0080" w:rsidRPr="00D84251">
        <w:rPr>
          <w:rFonts w:ascii="Times New Roman" w:hAnsi="Times New Roman"/>
          <w:b/>
          <w:bCs/>
          <w:spacing w:val="-2"/>
          <w:lang w:val="en-US"/>
        </w:rPr>
        <w:t>host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: Prof. dr. Ari </w:t>
      </w:r>
      <w:proofErr w:type="spellStart"/>
      <w:r w:rsidRPr="00D84251">
        <w:rPr>
          <w:rFonts w:ascii="Times New Roman" w:hAnsi="Times New Roman"/>
          <w:b/>
          <w:bCs/>
          <w:spacing w:val="-2"/>
          <w:lang w:val="en-US"/>
        </w:rPr>
        <w:t>Waisman</w:t>
      </w:r>
      <w:proofErr w:type="spellEnd"/>
      <w:r w:rsidR="00166F52" w:rsidRPr="00D84251">
        <w:rPr>
          <w:rFonts w:ascii="Times New Roman" w:hAnsi="Times New Roman"/>
          <w:b/>
          <w:bCs/>
          <w:spacing w:val="-2"/>
          <w:lang w:val="en-US"/>
        </w:rPr>
        <w:t xml:space="preserve">, </w:t>
      </w:r>
      <w:r w:rsidR="00166F52" w:rsidRPr="00D84251">
        <w:rPr>
          <w:rFonts w:ascii="Times New Roman" w:hAnsi="Times New Roman"/>
          <w:spacing w:val="-2"/>
          <w:lang w:val="en-US"/>
        </w:rPr>
        <w:t>June 2006</w:t>
      </w:r>
    </w:p>
    <w:p w14:paraId="3E943181" w14:textId="77777777" w:rsidR="00B45075" w:rsidRPr="00D84251" w:rsidRDefault="00B45075" w:rsidP="00B45075">
      <w:pPr>
        <w:pStyle w:val="ListParagraph"/>
        <w:rPr>
          <w:rFonts w:ascii="Times New Roman" w:hAnsi="Times New Roman"/>
          <w:b/>
          <w:spacing w:val="-2"/>
          <w:lang w:val="en-US"/>
        </w:rPr>
      </w:pPr>
    </w:p>
    <w:p w14:paraId="4553E565" w14:textId="30CE1009" w:rsidR="00B45075" w:rsidRPr="00D84251" w:rsidRDefault="00CC0080" w:rsidP="00B4507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Lecturer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instructior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on the </w:t>
      </w:r>
      <w:r w:rsidR="00B45075" w:rsidRPr="00D84251">
        <w:rPr>
          <w:rFonts w:ascii="Times New Roman" w:hAnsi="Times New Roman"/>
          <w:b/>
          <w:spacing w:val="-2"/>
          <w:lang w:val="en-US"/>
        </w:rPr>
        <w:t xml:space="preserve">EMBO </w:t>
      </w:r>
      <w:r w:rsidRPr="00D84251">
        <w:rPr>
          <w:rFonts w:ascii="Times New Roman" w:hAnsi="Times New Roman"/>
          <w:b/>
          <w:spacing w:val="-2"/>
          <w:lang w:val="en-US"/>
        </w:rPr>
        <w:t>Course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 </w:t>
      </w:r>
      <w:r w:rsidR="00B45075" w:rsidRPr="00D84251">
        <w:rPr>
          <w:rFonts w:ascii="Times New Roman" w:hAnsi="Times New Roman"/>
          <w:b/>
          <w:bCs/>
          <w:spacing w:val="-2"/>
          <w:lang w:val="en-US"/>
        </w:rPr>
        <w:t>“Anatomy and Embryology of the Mouse”</w:t>
      </w:r>
      <w:r w:rsidR="00B45075"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Facutly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of Medicine University of Zagreb, Croatia, September 2004</w:t>
      </w:r>
    </w:p>
    <w:p w14:paraId="285E33C1" w14:textId="77777777" w:rsidR="002805A5" w:rsidRPr="00D84251" w:rsidRDefault="002805A5" w:rsidP="003F2F8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/>
        </w:rPr>
      </w:pPr>
    </w:p>
    <w:p w14:paraId="79A02857" w14:textId="6C49E715" w:rsidR="00CC0080" w:rsidRPr="00D84251" w:rsidRDefault="00CC0080" w:rsidP="00CC008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lang w:val="en-US"/>
        </w:rPr>
        <w:t xml:space="preserve">“Immunosurveillance of latent cytomegalovirus infection”, </w:t>
      </w:r>
      <w:r w:rsidRPr="00D84251">
        <w:rPr>
          <w:rFonts w:ascii="Times New Roman" w:hAnsi="Times New Roman"/>
          <w:b/>
          <w:lang w:val="en-US"/>
        </w:rPr>
        <w:t xml:space="preserve">3rd Congress of Croatian </w:t>
      </w:r>
      <w:proofErr w:type="spellStart"/>
      <w:r w:rsidRPr="00D84251">
        <w:rPr>
          <w:rFonts w:ascii="Times New Roman" w:hAnsi="Times New Roman"/>
          <w:b/>
          <w:lang w:val="en-US"/>
        </w:rPr>
        <w:t>Infectologists</w:t>
      </w:r>
      <w:proofErr w:type="spellEnd"/>
      <w:r w:rsidRPr="00D84251">
        <w:rPr>
          <w:rFonts w:ascii="Times New Roman" w:hAnsi="Times New Roman"/>
          <w:b/>
          <w:lang w:val="en-US"/>
        </w:rPr>
        <w:t xml:space="preserve"> </w:t>
      </w:r>
      <w:r w:rsidRPr="00D84251">
        <w:rPr>
          <w:rFonts w:ascii="Times New Roman" w:hAnsi="Times New Roman"/>
          <w:bCs/>
          <w:lang w:val="en-US"/>
        </w:rPr>
        <w:t>with International participation</w:t>
      </w:r>
      <w:r w:rsidRPr="00D84251">
        <w:rPr>
          <w:rFonts w:ascii="Times New Roman" w:hAnsi="Times New Roman"/>
          <w:b/>
          <w:lang w:val="en-US"/>
        </w:rPr>
        <w:t xml:space="preserve">, Dubrovnik, Croatia, </w:t>
      </w:r>
      <w:proofErr w:type="spellStart"/>
      <w:r w:rsidRPr="00D84251">
        <w:rPr>
          <w:rFonts w:ascii="Times New Roman" w:hAnsi="Times New Roman"/>
          <w:bCs/>
          <w:lang w:val="en-US"/>
        </w:rPr>
        <w:t>Novemebr</w:t>
      </w:r>
      <w:proofErr w:type="spellEnd"/>
      <w:r w:rsidRPr="00D84251">
        <w:rPr>
          <w:rFonts w:ascii="Times New Roman" w:hAnsi="Times New Roman"/>
          <w:bCs/>
          <w:lang w:val="en-US"/>
        </w:rPr>
        <w:t xml:space="preserve"> 2002</w:t>
      </w:r>
    </w:p>
    <w:p w14:paraId="6244C64A" w14:textId="77777777" w:rsidR="00CC0080" w:rsidRPr="00D84251" w:rsidRDefault="00CC0080" w:rsidP="00CC008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</w:p>
    <w:p w14:paraId="264A0254" w14:textId="6A330B36" w:rsidR="00CC0080" w:rsidRPr="00D84251" w:rsidRDefault="00CC0080" w:rsidP="00CC0080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Lecturer and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insturctor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on the </w:t>
      </w:r>
      <w:r w:rsidRPr="00D84251">
        <w:rPr>
          <w:rFonts w:ascii="Times New Roman" w:hAnsi="Times New Roman"/>
          <w:b/>
          <w:spacing w:val="-2"/>
          <w:lang w:val="en-US"/>
        </w:rPr>
        <w:t>EMBO Course “Anatomy and Embryology of the Mouse”</w:t>
      </w:r>
      <w:r w:rsidRPr="00D84251">
        <w:rPr>
          <w:rFonts w:ascii="Times New Roman" w:hAnsi="Times New Roman"/>
          <w:spacing w:val="-2"/>
          <w:lang w:val="en-US"/>
        </w:rPr>
        <w:t>, Faculty of Medicine University of Zagreb, September 2002</w:t>
      </w:r>
    </w:p>
    <w:p w14:paraId="2BB805BA" w14:textId="77777777" w:rsidR="004F5A73" w:rsidRPr="00D84251" w:rsidRDefault="004F5A73" w:rsidP="004F5A73">
      <w:pPr>
        <w:tabs>
          <w:tab w:val="left" w:pos="1134"/>
        </w:tabs>
        <w:ind w:left="360"/>
        <w:jc w:val="both"/>
        <w:rPr>
          <w:rFonts w:ascii="Times New Roman" w:hAnsi="Times New Roman"/>
          <w:lang w:val="en-US"/>
        </w:rPr>
      </w:pPr>
    </w:p>
    <w:p w14:paraId="145F72CB" w14:textId="77777777" w:rsidR="008005A8" w:rsidRPr="00D84251" w:rsidRDefault="008005A8" w:rsidP="008005A8">
      <w:pPr>
        <w:pStyle w:val="ListParagraph"/>
        <w:rPr>
          <w:lang w:val="en-US"/>
        </w:rPr>
      </w:pPr>
    </w:p>
    <w:p w14:paraId="2CC37F55" w14:textId="20957064" w:rsidR="004F5A73" w:rsidRPr="00D84251" w:rsidRDefault="008A620B" w:rsidP="00F3641B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lang w:val="en-US"/>
        </w:rPr>
        <w:t xml:space="preserve"> </w:t>
      </w:r>
      <w:proofErr w:type="spellStart"/>
      <w:r w:rsidR="00693078" w:rsidRPr="00D84251">
        <w:rPr>
          <w:b/>
          <w:bCs/>
          <w:lang w:val="en-US"/>
        </w:rPr>
        <w:t>Memebrship</w:t>
      </w:r>
      <w:proofErr w:type="spellEnd"/>
      <w:r w:rsidR="00693078" w:rsidRPr="00D84251">
        <w:rPr>
          <w:b/>
          <w:bCs/>
          <w:lang w:val="en-US"/>
        </w:rPr>
        <w:t xml:space="preserve"> in </w:t>
      </w:r>
      <w:r w:rsidR="00693078" w:rsidRPr="00D84251">
        <w:rPr>
          <w:rFonts w:ascii="Times New Roman" w:hAnsi="Times New Roman"/>
          <w:b/>
          <w:bCs/>
          <w:spacing w:val="-2"/>
          <w:lang w:val="en-US"/>
        </w:rPr>
        <w:t>Scientific Societies</w:t>
      </w:r>
    </w:p>
    <w:p w14:paraId="62F8B273" w14:textId="77777777" w:rsidR="004F5A73" w:rsidRPr="00D84251" w:rsidRDefault="004F5A73" w:rsidP="004F5A73">
      <w:pPr>
        <w:suppressAutoHyphens/>
        <w:ind w:left="360"/>
        <w:jc w:val="both"/>
        <w:rPr>
          <w:rFonts w:ascii="Times New Roman" w:hAnsi="Times New Roman"/>
          <w:b/>
          <w:spacing w:val="-2"/>
          <w:lang w:val="en-US"/>
        </w:rPr>
      </w:pPr>
    </w:p>
    <w:p w14:paraId="79E2C60F" w14:textId="61D46485" w:rsidR="007E2DEF" w:rsidRPr="00D84251" w:rsidRDefault="00E91672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Croatian Immunological Society</w:t>
      </w:r>
      <w:r w:rsidR="00F9508E" w:rsidRPr="00D84251">
        <w:rPr>
          <w:rFonts w:ascii="Times New Roman" w:hAnsi="Times New Roman"/>
          <w:spacing w:val="-2"/>
          <w:lang w:val="en-US"/>
        </w:rPr>
        <w:t xml:space="preserve"> - HID</w:t>
      </w:r>
      <w:r w:rsidR="00817EB7" w:rsidRPr="00D84251">
        <w:rPr>
          <w:rFonts w:ascii="Times New Roman" w:hAnsi="Times New Roman"/>
          <w:spacing w:val="-2"/>
          <w:lang w:val="en-US"/>
        </w:rPr>
        <w:t xml:space="preserve"> (</w:t>
      </w:r>
      <w:r w:rsidRPr="00D84251">
        <w:rPr>
          <w:rFonts w:ascii="Times New Roman" w:hAnsi="Times New Roman"/>
          <w:spacing w:val="-2"/>
          <w:lang w:val="en-US"/>
        </w:rPr>
        <w:t>Vice-President</w:t>
      </w:r>
      <w:r w:rsidR="00817EB7" w:rsidRPr="00D84251">
        <w:rPr>
          <w:rFonts w:ascii="Times New Roman" w:hAnsi="Times New Roman"/>
          <w:spacing w:val="-2"/>
          <w:lang w:val="en-US"/>
        </w:rPr>
        <w:t xml:space="preserve"> 2002 – 2010, </w:t>
      </w:r>
      <w:r w:rsidRPr="00D84251">
        <w:rPr>
          <w:rFonts w:ascii="Times New Roman" w:hAnsi="Times New Roman"/>
          <w:spacing w:val="-2"/>
          <w:lang w:val="en-US"/>
        </w:rPr>
        <w:t>President</w:t>
      </w:r>
      <w:r w:rsidR="00817EB7" w:rsidRPr="00D84251">
        <w:rPr>
          <w:rFonts w:ascii="Times New Roman" w:hAnsi="Times New Roman"/>
          <w:spacing w:val="-2"/>
          <w:lang w:val="en-US"/>
        </w:rPr>
        <w:t xml:space="preserve"> 2010 – 2014)</w:t>
      </w:r>
    </w:p>
    <w:p w14:paraId="0BD516F4" w14:textId="77777777" w:rsidR="001860A5" w:rsidRPr="00D84251" w:rsidRDefault="001860A5" w:rsidP="001860A5">
      <w:pPr>
        <w:suppressAutoHyphens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08DE3887" w14:textId="1A04AB21" w:rsidR="001860A5" w:rsidRPr="00D84251" w:rsidRDefault="00E91672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Croatian Society for Physiology </w:t>
      </w:r>
      <w:r w:rsidR="00F9508E" w:rsidRPr="00D84251">
        <w:rPr>
          <w:rFonts w:ascii="Times New Roman" w:hAnsi="Times New Roman"/>
          <w:spacing w:val="-2"/>
          <w:lang w:val="en-US"/>
        </w:rPr>
        <w:t>- HDF</w:t>
      </w:r>
    </w:p>
    <w:p w14:paraId="502B5B20" w14:textId="77777777" w:rsidR="00D30BC4" w:rsidRPr="00D84251" w:rsidRDefault="00D30BC4" w:rsidP="00D30BC4">
      <w:pPr>
        <w:suppressAutoHyphens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2A53AA6D" w14:textId="40838DF2" w:rsidR="00D30BC4" w:rsidRPr="00D84251" w:rsidRDefault="00E91672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lastRenderedPageBreak/>
        <w:t xml:space="preserve">Croatian Society for Biochemistry and Molecular Biology </w:t>
      </w:r>
      <w:r w:rsidR="00F9508E" w:rsidRPr="00D84251">
        <w:rPr>
          <w:rFonts w:ascii="Times New Roman" w:hAnsi="Times New Roman"/>
          <w:spacing w:val="-2"/>
          <w:lang w:val="en-US"/>
        </w:rPr>
        <w:t>- HDBMB</w:t>
      </w:r>
    </w:p>
    <w:p w14:paraId="66BDDC3B" w14:textId="77777777" w:rsidR="003D6D3F" w:rsidRPr="00D84251" w:rsidRDefault="003D6D3F" w:rsidP="003D6D3F">
      <w:pPr>
        <w:suppressAutoHyphens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1CB6ABF6" w14:textId="72945350" w:rsidR="00D30BC4" w:rsidRPr="00D84251" w:rsidRDefault="00E91672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Croatian Society for Morphology</w:t>
      </w:r>
    </w:p>
    <w:p w14:paraId="26EFBEC1" w14:textId="77777777" w:rsidR="007E2DEF" w:rsidRPr="00D84251" w:rsidRDefault="007E2DEF" w:rsidP="007E2DEF">
      <w:pPr>
        <w:suppressAutoHyphens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5675C967" w14:textId="3C56B3EA" w:rsidR="007E2DEF" w:rsidRPr="00D84251" w:rsidRDefault="00E91672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Croatian Society for </w:t>
      </w:r>
      <w:r w:rsidR="009F5F9F" w:rsidRPr="00D84251">
        <w:rPr>
          <w:rFonts w:ascii="Times New Roman" w:hAnsi="Times New Roman"/>
          <w:spacing w:val="-2"/>
          <w:lang w:val="en-US"/>
        </w:rPr>
        <w:t>Research</w:t>
      </w:r>
      <w:r w:rsidRPr="00D84251">
        <w:rPr>
          <w:rFonts w:ascii="Times New Roman" w:hAnsi="Times New Roman"/>
          <w:spacing w:val="-2"/>
          <w:lang w:val="en-US"/>
        </w:rPr>
        <w:t xml:space="preserve"> on Laboratory Animals</w:t>
      </w:r>
      <w:r w:rsidR="00F9508E" w:rsidRPr="00D84251">
        <w:rPr>
          <w:rFonts w:ascii="Times New Roman" w:hAnsi="Times New Roman"/>
          <w:spacing w:val="-2"/>
          <w:lang w:val="en-US"/>
        </w:rPr>
        <w:t xml:space="preserve"> - </w:t>
      </w:r>
      <w:proofErr w:type="spellStart"/>
      <w:r w:rsidR="00F9508E" w:rsidRPr="00D84251">
        <w:rPr>
          <w:rFonts w:ascii="Times New Roman" w:hAnsi="Times New Roman"/>
          <w:spacing w:val="-2"/>
          <w:lang w:val="en-US"/>
        </w:rPr>
        <w:t>CroLasa</w:t>
      </w:r>
      <w:proofErr w:type="spellEnd"/>
    </w:p>
    <w:p w14:paraId="7FBC65B5" w14:textId="77777777" w:rsidR="007E2DEF" w:rsidRPr="00D84251" w:rsidRDefault="007E2DEF" w:rsidP="007E2DEF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7996C32B" w14:textId="03FE51B9" w:rsidR="007E2DEF" w:rsidRPr="00D84251" w:rsidRDefault="00E91672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Croatian Humboldt Club</w:t>
      </w:r>
    </w:p>
    <w:p w14:paraId="27CA308C" w14:textId="77777777" w:rsidR="007E2DEF" w:rsidRPr="00D84251" w:rsidRDefault="007E2DEF" w:rsidP="007E2DEF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12B5424E" w14:textId="03DFCD0D" w:rsidR="002900C2" w:rsidRPr="00D84251" w:rsidRDefault="002900C2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Society for Natural Immunity</w:t>
      </w:r>
      <w:r w:rsidR="00DE2F18" w:rsidRPr="00D84251">
        <w:rPr>
          <w:rFonts w:ascii="Times New Roman" w:hAnsi="Times New Roman"/>
          <w:spacing w:val="-2"/>
          <w:lang w:val="en-US"/>
        </w:rPr>
        <w:t xml:space="preserve"> (SNI)</w:t>
      </w:r>
    </w:p>
    <w:p w14:paraId="4EBD5CD6" w14:textId="77777777" w:rsidR="00BE06A9" w:rsidRPr="00D84251" w:rsidRDefault="00BE06A9" w:rsidP="00BE06A9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519F67EA" w14:textId="3BCA0BB8" w:rsidR="00BE06A9" w:rsidRPr="00D84251" w:rsidRDefault="00BE06A9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European Association for Study of Diabetes (EASD)</w:t>
      </w:r>
    </w:p>
    <w:p w14:paraId="6B62649B" w14:textId="77777777" w:rsidR="004D3625" w:rsidRPr="00D84251" w:rsidRDefault="004D3625" w:rsidP="004D3625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38BA7E07" w14:textId="51305AD3" w:rsidR="004D3625" w:rsidRPr="00D84251" w:rsidRDefault="004D3625" w:rsidP="00824456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American Association of Immunologists (AAI)</w:t>
      </w:r>
    </w:p>
    <w:p w14:paraId="6581A5C9" w14:textId="77777777" w:rsidR="00B85842" w:rsidRPr="00D84251" w:rsidRDefault="00B85842" w:rsidP="00B85842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63D2D970" w14:textId="77777777" w:rsidR="00784E05" w:rsidRPr="00D84251" w:rsidRDefault="00784E05" w:rsidP="002900C2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pacing w:val="-2"/>
          <w:lang w:val="en-US"/>
        </w:rPr>
      </w:pPr>
    </w:p>
    <w:p w14:paraId="2AEC97AC" w14:textId="250509B2" w:rsidR="004F5A73" w:rsidRPr="00D84251" w:rsidRDefault="00693078" w:rsidP="002900C2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Organization of Scientific Meetings</w:t>
      </w:r>
    </w:p>
    <w:p w14:paraId="5183703C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4632578B" w14:textId="24E664F6" w:rsidR="00B87D84" w:rsidRPr="00D84251" w:rsidRDefault="00B87D84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Co-organizer of the </w:t>
      </w:r>
      <w:r w:rsidRPr="00D84251">
        <w:rPr>
          <w:rFonts w:ascii="Times New Roman" w:hAnsi="Times New Roman"/>
          <w:b/>
          <w:bCs/>
          <w:spacing w:val="-2"/>
          <w:lang w:val="en-US"/>
        </w:rPr>
        <w:t>20</w:t>
      </w:r>
      <w:r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 FEBS Summer School on Immunology</w:t>
      </w:r>
      <w:r w:rsidR="00EB385A" w:rsidRPr="00D84251">
        <w:rPr>
          <w:rFonts w:ascii="Times New Roman" w:hAnsi="Times New Roman"/>
          <w:spacing w:val="-2"/>
          <w:lang w:val="en-US"/>
        </w:rPr>
        <w:t xml:space="preserve"> (FEBS Advanced Course on Immunology)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b/>
          <w:bCs/>
          <w:spacing w:val="-2"/>
          <w:lang w:val="en-US"/>
        </w:rPr>
        <w:t>“Immune system: genes, receptors and regulation”</w:t>
      </w:r>
      <w:r w:rsidRPr="00D84251">
        <w:rPr>
          <w:rFonts w:ascii="Times New Roman" w:hAnsi="Times New Roman"/>
          <w:spacing w:val="-2"/>
          <w:lang w:val="en-US"/>
        </w:rPr>
        <w:t>, Hvar, Croatia, 21.-</w:t>
      </w:r>
      <w:r w:rsidR="00EB385A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 xml:space="preserve">28. </w:t>
      </w:r>
      <w:r w:rsidR="00EB385A" w:rsidRPr="00D84251">
        <w:rPr>
          <w:rFonts w:ascii="Times New Roman" w:hAnsi="Times New Roman"/>
          <w:spacing w:val="-2"/>
          <w:lang w:val="en-US"/>
        </w:rPr>
        <w:t>September</w:t>
      </w:r>
      <w:r w:rsidRPr="00D84251">
        <w:rPr>
          <w:rFonts w:ascii="Times New Roman" w:hAnsi="Times New Roman"/>
          <w:spacing w:val="-2"/>
          <w:lang w:val="en-US"/>
        </w:rPr>
        <w:t xml:space="preserve"> 2019.</w:t>
      </w:r>
    </w:p>
    <w:p w14:paraId="59DD0810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0F8B2CFA" w14:textId="1F895E34" w:rsidR="00B87D84" w:rsidRPr="00D84251" w:rsidRDefault="00EB385A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Co-organizer of the 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>19</w:t>
      </w:r>
      <w:r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 xml:space="preserve"> </w:t>
      </w:r>
      <w:r w:rsidRPr="00D84251">
        <w:rPr>
          <w:rFonts w:ascii="Times New Roman" w:hAnsi="Times New Roman"/>
          <w:b/>
          <w:bCs/>
          <w:spacing w:val="-2"/>
          <w:lang w:val="en-US"/>
        </w:rPr>
        <w:t>FEBS Summer School on Immunology</w:t>
      </w:r>
      <w:r w:rsidRPr="00D84251">
        <w:rPr>
          <w:rFonts w:ascii="Times New Roman" w:hAnsi="Times New Roman"/>
          <w:spacing w:val="-2"/>
          <w:lang w:val="en-US"/>
        </w:rPr>
        <w:t xml:space="preserve"> (FEBS Advanced Course on Immunology) </w:t>
      </w:r>
      <w:r w:rsidRPr="00D84251">
        <w:rPr>
          <w:rFonts w:ascii="Times New Roman" w:hAnsi="Times New Roman"/>
          <w:b/>
          <w:bCs/>
          <w:spacing w:val="-2"/>
          <w:lang w:val="en-US"/>
        </w:rPr>
        <w:t>“Immune system: genes, receptors and regulation”</w:t>
      </w:r>
      <w:r w:rsidR="00B87D84" w:rsidRPr="00D84251">
        <w:rPr>
          <w:rFonts w:ascii="Times New Roman" w:hAnsi="Times New Roman"/>
          <w:spacing w:val="-2"/>
          <w:lang w:val="en-US"/>
        </w:rPr>
        <w:t>, Hvar,</w:t>
      </w:r>
      <w:r w:rsidRPr="00D84251">
        <w:rPr>
          <w:rFonts w:ascii="Times New Roman" w:hAnsi="Times New Roman"/>
          <w:spacing w:val="-2"/>
          <w:lang w:val="en-US"/>
        </w:rPr>
        <w:t xml:space="preserve"> Croatia,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23.-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30. </w:t>
      </w:r>
      <w:r w:rsidRPr="00D84251">
        <w:rPr>
          <w:rFonts w:ascii="Times New Roman" w:hAnsi="Times New Roman"/>
          <w:spacing w:val="-2"/>
          <w:lang w:val="en-US"/>
        </w:rPr>
        <w:t>September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2017.</w:t>
      </w:r>
    </w:p>
    <w:p w14:paraId="14DF9A3D" w14:textId="77777777" w:rsidR="00B87D84" w:rsidRPr="00D84251" w:rsidRDefault="00B87D84" w:rsidP="00B87D84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612CDCF7" w14:textId="0DF6F046" w:rsidR="00B87D84" w:rsidRPr="00D84251" w:rsidRDefault="00EB385A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Co-organizer of the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b/>
          <w:bCs/>
          <w:spacing w:val="-2"/>
          <w:lang w:val="en-US"/>
        </w:rPr>
        <w:t>18</w:t>
      </w:r>
      <w:r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 FEBS Summer School on Immunology</w:t>
      </w:r>
      <w:r w:rsidRPr="00D84251">
        <w:rPr>
          <w:rFonts w:ascii="Times New Roman" w:hAnsi="Times New Roman"/>
          <w:spacing w:val="-2"/>
          <w:lang w:val="en-US"/>
        </w:rPr>
        <w:t xml:space="preserve"> (FEBS Advanced Course on Immunology) </w:t>
      </w:r>
      <w:r w:rsidRPr="00D84251">
        <w:rPr>
          <w:rFonts w:ascii="Times New Roman" w:hAnsi="Times New Roman"/>
          <w:b/>
          <w:bCs/>
          <w:spacing w:val="-2"/>
          <w:lang w:val="en-US"/>
        </w:rPr>
        <w:t>“Immune system: genes, receptors and regulation”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B87D84" w:rsidRPr="00D84251">
        <w:rPr>
          <w:rFonts w:ascii="Times New Roman" w:hAnsi="Times New Roman"/>
          <w:spacing w:val="-2"/>
          <w:lang w:val="en-US"/>
        </w:rPr>
        <w:t>Rabac</w:t>
      </w:r>
      <w:proofErr w:type="spellEnd"/>
      <w:r w:rsidR="00B87D84" w:rsidRPr="00D84251">
        <w:rPr>
          <w:rFonts w:ascii="Times New Roman" w:hAnsi="Times New Roman"/>
          <w:spacing w:val="-2"/>
          <w:lang w:val="en-US"/>
        </w:rPr>
        <w:t>,</w:t>
      </w:r>
      <w:r w:rsidRPr="00D84251">
        <w:rPr>
          <w:rFonts w:ascii="Times New Roman" w:hAnsi="Times New Roman"/>
          <w:spacing w:val="-2"/>
          <w:lang w:val="en-US"/>
        </w:rPr>
        <w:t xml:space="preserve"> Croatia,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>12. – 19. September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2015</w:t>
      </w:r>
      <w:r w:rsidRPr="00D84251">
        <w:rPr>
          <w:rFonts w:ascii="Times New Roman" w:hAnsi="Times New Roman"/>
          <w:spacing w:val="-2"/>
          <w:lang w:val="en-US"/>
        </w:rPr>
        <w:t>.</w:t>
      </w:r>
    </w:p>
    <w:p w14:paraId="61D65819" w14:textId="77777777" w:rsidR="00B87D84" w:rsidRPr="00D84251" w:rsidRDefault="00B87D84" w:rsidP="00B87D84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1EC58283" w14:textId="5D6606A9" w:rsidR="00B87D84" w:rsidRPr="00D84251" w:rsidRDefault="00EB385A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Co-organizer of the </w:t>
      </w:r>
      <w:r w:rsidRPr="00D84251">
        <w:rPr>
          <w:rFonts w:ascii="Times New Roman" w:hAnsi="Times New Roman"/>
          <w:b/>
          <w:bCs/>
          <w:spacing w:val="-2"/>
          <w:lang w:val="en-US"/>
        </w:rPr>
        <w:t>17</w:t>
      </w:r>
      <w:r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 FEBS Summer School on Immunology</w:t>
      </w:r>
      <w:r w:rsidRPr="00D84251">
        <w:rPr>
          <w:rFonts w:ascii="Times New Roman" w:hAnsi="Times New Roman"/>
          <w:spacing w:val="-2"/>
          <w:lang w:val="en-US"/>
        </w:rPr>
        <w:t xml:space="preserve"> (FEBS Advanced Course on Immunology) </w:t>
      </w:r>
      <w:r w:rsidRPr="00D84251">
        <w:rPr>
          <w:rFonts w:ascii="Times New Roman" w:hAnsi="Times New Roman"/>
          <w:b/>
          <w:bCs/>
          <w:spacing w:val="-2"/>
          <w:lang w:val="en-US"/>
        </w:rPr>
        <w:t>“Immune system: genes, receptors and regulation”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B87D84" w:rsidRPr="00D84251">
        <w:rPr>
          <w:rFonts w:ascii="Times New Roman" w:hAnsi="Times New Roman"/>
          <w:spacing w:val="-2"/>
          <w:lang w:val="en-US"/>
        </w:rPr>
        <w:t>Rabac</w:t>
      </w:r>
      <w:proofErr w:type="spellEnd"/>
      <w:r w:rsidR="00B87D84" w:rsidRPr="00D84251">
        <w:rPr>
          <w:rFonts w:ascii="Times New Roman" w:hAnsi="Times New Roman"/>
          <w:spacing w:val="-2"/>
          <w:lang w:val="en-US"/>
        </w:rPr>
        <w:t>,</w:t>
      </w:r>
      <w:r w:rsidRPr="00D84251">
        <w:rPr>
          <w:rFonts w:ascii="Times New Roman" w:hAnsi="Times New Roman"/>
          <w:spacing w:val="-2"/>
          <w:lang w:val="en-US"/>
        </w:rPr>
        <w:t xml:space="preserve"> Croatia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14. – 21. </w:t>
      </w:r>
      <w:r w:rsidRPr="00D84251">
        <w:rPr>
          <w:rFonts w:ascii="Times New Roman" w:hAnsi="Times New Roman"/>
          <w:spacing w:val="-2"/>
          <w:lang w:val="en-US"/>
        </w:rPr>
        <w:t>September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2013.</w:t>
      </w:r>
    </w:p>
    <w:p w14:paraId="22DFCA24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3DC0AB16" w14:textId="3203E4AA" w:rsidR="00B87D84" w:rsidRPr="00D84251" w:rsidRDefault="00EB385A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President of the Organizing Committee of the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>2</w:t>
      </w:r>
      <w:r w:rsidR="00B87D84"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nd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 xml:space="preserve"> Meeting of Middle-European Societies for Immunology and Allergology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B87D84" w:rsidRPr="00D84251">
        <w:rPr>
          <w:rFonts w:ascii="Times New Roman" w:hAnsi="Times New Roman"/>
          <w:spacing w:val="-2"/>
          <w:lang w:val="en-US"/>
        </w:rPr>
        <w:t>Opatija</w:t>
      </w:r>
      <w:proofErr w:type="spellEnd"/>
      <w:r w:rsidRPr="00D84251">
        <w:rPr>
          <w:rFonts w:ascii="Times New Roman" w:hAnsi="Times New Roman"/>
          <w:spacing w:val="-2"/>
          <w:lang w:val="en-US"/>
        </w:rPr>
        <w:t>, Croatia,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10. – 13. </w:t>
      </w:r>
      <w:r w:rsidRPr="00D84251">
        <w:rPr>
          <w:rFonts w:ascii="Times New Roman" w:hAnsi="Times New Roman"/>
          <w:spacing w:val="-2"/>
          <w:lang w:val="en-US"/>
        </w:rPr>
        <w:t>October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2013</w:t>
      </w:r>
      <w:r w:rsidRPr="00D84251">
        <w:rPr>
          <w:rFonts w:ascii="Times New Roman" w:hAnsi="Times New Roman"/>
          <w:spacing w:val="-2"/>
          <w:lang w:val="en-US"/>
        </w:rPr>
        <w:t>.</w:t>
      </w:r>
    </w:p>
    <w:p w14:paraId="6F35E6BB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31EAFE29" w14:textId="17BA66D1" w:rsidR="00B87D84" w:rsidRPr="00D84251" w:rsidRDefault="00EB385A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Member of the Scientific Committee of the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>“3</w:t>
      </w:r>
      <w:r w:rsidR="00B87D84"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rd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 xml:space="preserve"> European Congress of Immunology” ECI 2012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, </w:t>
      </w:r>
      <w:r w:rsidRPr="00D84251">
        <w:rPr>
          <w:rFonts w:ascii="Times New Roman" w:hAnsi="Times New Roman"/>
          <w:spacing w:val="-2"/>
          <w:lang w:val="en-US"/>
        </w:rPr>
        <w:t>5. – 8. September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2012</w:t>
      </w:r>
      <w:r w:rsidRPr="00D84251">
        <w:rPr>
          <w:rFonts w:ascii="Times New Roman" w:hAnsi="Times New Roman"/>
          <w:spacing w:val="-2"/>
          <w:lang w:val="en-US"/>
        </w:rPr>
        <w:t>.</w:t>
      </w:r>
      <w:r w:rsidR="00B87D84" w:rsidRPr="00D84251">
        <w:rPr>
          <w:rFonts w:ascii="Times New Roman" w:hAnsi="Times New Roman"/>
          <w:spacing w:val="-2"/>
          <w:lang w:val="en-US"/>
        </w:rPr>
        <w:t>, Glasgow, UK</w:t>
      </w:r>
    </w:p>
    <w:p w14:paraId="61A80816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1194B182" w14:textId="58E674DB" w:rsidR="00B87D84" w:rsidRPr="00D84251" w:rsidRDefault="00EB385A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Co-organizer of the </w:t>
      </w:r>
      <w:r w:rsidRPr="00D84251">
        <w:rPr>
          <w:rFonts w:ascii="Times New Roman" w:hAnsi="Times New Roman"/>
          <w:b/>
          <w:bCs/>
          <w:spacing w:val="-2"/>
          <w:lang w:val="en-US"/>
        </w:rPr>
        <w:t>16</w:t>
      </w:r>
      <w:r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 FEBS Summer School on Immunology</w:t>
      </w:r>
      <w:r w:rsidRPr="00D84251">
        <w:rPr>
          <w:rFonts w:ascii="Times New Roman" w:hAnsi="Times New Roman"/>
          <w:spacing w:val="-2"/>
          <w:lang w:val="en-US"/>
        </w:rPr>
        <w:t xml:space="preserve"> (FEBS Advanced Course on Immunology) </w:t>
      </w:r>
      <w:r w:rsidRPr="00D84251">
        <w:rPr>
          <w:rFonts w:ascii="Times New Roman" w:hAnsi="Times New Roman"/>
          <w:b/>
          <w:bCs/>
          <w:spacing w:val="-2"/>
          <w:lang w:val="en-US"/>
        </w:rPr>
        <w:t>“Immune system: genes, receptors and regulation”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, </w:t>
      </w:r>
      <w:r w:rsidRPr="00D84251">
        <w:rPr>
          <w:rFonts w:ascii="Times New Roman" w:hAnsi="Times New Roman"/>
          <w:spacing w:val="-2"/>
          <w:lang w:val="en-US"/>
        </w:rPr>
        <w:t>Hvar, Croatia, 3. – 11. September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2011.</w:t>
      </w:r>
    </w:p>
    <w:p w14:paraId="5383B24B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28DDA8F1" w14:textId="004133B4" w:rsidR="00B87D84" w:rsidRPr="00D84251" w:rsidRDefault="00EB385A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Member of the Organizing Committee of the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>12</w:t>
      </w:r>
      <w:r w:rsidR="00B87D84"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 xml:space="preserve"> Meeting of the Society for Natural Immunity (NK2010)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B87D84" w:rsidRPr="00D84251">
        <w:rPr>
          <w:rFonts w:ascii="Times New Roman" w:hAnsi="Times New Roman"/>
          <w:spacing w:val="-2"/>
          <w:lang w:val="en-US"/>
        </w:rPr>
        <w:t>rujan</w:t>
      </w:r>
      <w:proofErr w:type="spellEnd"/>
      <w:r w:rsidR="00B87D84" w:rsidRPr="00D84251">
        <w:rPr>
          <w:rFonts w:ascii="Times New Roman" w:hAnsi="Times New Roman"/>
          <w:spacing w:val="-2"/>
          <w:lang w:val="en-US"/>
        </w:rPr>
        <w:t xml:space="preserve"> 2010, Dubrovnik</w:t>
      </w:r>
    </w:p>
    <w:p w14:paraId="22548B40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0FA3A1CD" w14:textId="33554662" w:rsidR="00B87D84" w:rsidRPr="00D84251" w:rsidRDefault="002067D8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Co-organizer of the </w:t>
      </w:r>
      <w:r w:rsidRPr="00D84251">
        <w:rPr>
          <w:rFonts w:ascii="Times New Roman" w:hAnsi="Times New Roman"/>
          <w:b/>
          <w:bCs/>
          <w:spacing w:val="-2"/>
          <w:lang w:val="en-US"/>
        </w:rPr>
        <w:t>15</w:t>
      </w:r>
      <w:r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 FEBS Summer School on Immunology</w:t>
      </w:r>
      <w:r w:rsidRPr="00D84251">
        <w:rPr>
          <w:rFonts w:ascii="Times New Roman" w:hAnsi="Times New Roman"/>
          <w:spacing w:val="-2"/>
          <w:lang w:val="en-US"/>
        </w:rPr>
        <w:t xml:space="preserve"> (FEBS Advanced Course on Immunology) </w:t>
      </w:r>
      <w:r w:rsidRPr="00D84251">
        <w:rPr>
          <w:rFonts w:ascii="Times New Roman" w:hAnsi="Times New Roman"/>
          <w:b/>
          <w:bCs/>
          <w:spacing w:val="-2"/>
          <w:lang w:val="en-US"/>
        </w:rPr>
        <w:t>“Immune system: genes, receptors and regulation”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, </w:t>
      </w:r>
      <w:r w:rsidRPr="00D84251">
        <w:rPr>
          <w:rFonts w:ascii="Times New Roman" w:hAnsi="Times New Roman"/>
          <w:spacing w:val="-2"/>
          <w:lang w:val="en-US"/>
        </w:rPr>
        <w:t>Hvar, Croatia, 5. – 12. September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2009. </w:t>
      </w:r>
    </w:p>
    <w:p w14:paraId="6F9B957A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0BCEF191" w14:textId="04C38EC8" w:rsidR="00B87D84" w:rsidRPr="00D84251" w:rsidRDefault="002067D8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Co-organizer of the </w:t>
      </w:r>
      <w:r w:rsidRPr="00D84251">
        <w:rPr>
          <w:rFonts w:ascii="Times New Roman" w:hAnsi="Times New Roman"/>
          <w:b/>
          <w:bCs/>
          <w:spacing w:val="-2"/>
          <w:lang w:val="en-US"/>
        </w:rPr>
        <w:t>14</w:t>
      </w:r>
      <w:r w:rsidRPr="00D84251">
        <w:rPr>
          <w:rFonts w:ascii="Times New Roman" w:hAnsi="Times New Roman"/>
          <w:b/>
          <w:bCs/>
          <w:spacing w:val="-2"/>
          <w:vertAlign w:val="superscript"/>
          <w:lang w:val="en-US"/>
        </w:rPr>
        <w:t>th</w:t>
      </w:r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 FEBS Summer School on Immunology</w:t>
      </w:r>
      <w:r w:rsidRPr="00D84251">
        <w:rPr>
          <w:rFonts w:ascii="Times New Roman" w:hAnsi="Times New Roman"/>
          <w:spacing w:val="-2"/>
          <w:lang w:val="en-US"/>
        </w:rPr>
        <w:t xml:space="preserve"> (FEBS Advanced Course on Immunology) </w:t>
      </w:r>
      <w:r w:rsidRPr="00D84251">
        <w:rPr>
          <w:rFonts w:ascii="Times New Roman" w:hAnsi="Times New Roman"/>
          <w:b/>
          <w:bCs/>
          <w:spacing w:val="-2"/>
          <w:lang w:val="en-US"/>
        </w:rPr>
        <w:t>“Immune system: genes, receptors and regulation”</w:t>
      </w:r>
      <w:r w:rsidR="00B87D84" w:rsidRPr="00D84251">
        <w:rPr>
          <w:rFonts w:ascii="Times New Roman" w:hAnsi="Times New Roman"/>
          <w:spacing w:val="-2"/>
          <w:lang w:val="en-US"/>
        </w:rPr>
        <w:t>,</w:t>
      </w:r>
      <w:r w:rsidRPr="00D84251">
        <w:rPr>
          <w:rFonts w:ascii="Times New Roman" w:hAnsi="Times New Roman"/>
          <w:spacing w:val="-2"/>
          <w:lang w:val="en-US"/>
        </w:rPr>
        <w:t xml:space="preserve"> Hvar, Croatia, 10. – 17. September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2007</w:t>
      </w:r>
      <w:r w:rsidRPr="00D84251">
        <w:rPr>
          <w:rFonts w:ascii="Times New Roman" w:hAnsi="Times New Roman"/>
          <w:spacing w:val="-2"/>
          <w:lang w:val="en-US"/>
        </w:rPr>
        <w:t>.</w:t>
      </w:r>
    </w:p>
    <w:p w14:paraId="71B31345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040BCA02" w14:textId="553D112D" w:rsidR="00B87D84" w:rsidRPr="00D84251" w:rsidRDefault="002067D8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President of the Organizing Committees of </w:t>
      </w:r>
      <w:r w:rsidRPr="00D84251">
        <w:rPr>
          <w:rFonts w:ascii="Times New Roman" w:hAnsi="Times New Roman"/>
          <w:b/>
          <w:bCs/>
          <w:spacing w:val="-2"/>
          <w:lang w:val="en-US"/>
        </w:rPr>
        <w:t>Annual Meetings of the Croatian Immunological Society (HID)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E23B66" w:rsidRPr="00D84251">
        <w:rPr>
          <w:rFonts w:ascii="Times New Roman" w:hAnsi="Times New Roman"/>
          <w:spacing w:val="-2"/>
          <w:lang w:val="en-US"/>
        </w:rPr>
        <w:t xml:space="preserve">in </w:t>
      </w:r>
      <w:r w:rsidR="00B87D84" w:rsidRPr="00D84251">
        <w:rPr>
          <w:rFonts w:ascii="Times New Roman" w:hAnsi="Times New Roman"/>
          <w:spacing w:val="-2"/>
          <w:lang w:val="en-US"/>
        </w:rPr>
        <w:t>2011, 2012 i 2014</w:t>
      </w:r>
    </w:p>
    <w:p w14:paraId="1927F721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6550832D" w14:textId="0D0A9F8D" w:rsidR="00B87D84" w:rsidRPr="00D84251" w:rsidRDefault="002067D8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Member of the Organizing Committees of </w:t>
      </w:r>
      <w:r w:rsidR="00E23B66" w:rsidRPr="00D84251">
        <w:rPr>
          <w:rFonts w:ascii="Times New Roman" w:hAnsi="Times New Roman"/>
          <w:b/>
          <w:bCs/>
          <w:spacing w:val="-2"/>
          <w:lang w:val="en-US"/>
        </w:rPr>
        <w:t>Annual Meetings of the Croatian Immunological Society (HID)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  <w:r w:rsidR="00E23B66" w:rsidRPr="00D84251">
        <w:rPr>
          <w:rFonts w:ascii="Times New Roman" w:hAnsi="Times New Roman"/>
          <w:spacing w:val="-2"/>
          <w:lang w:val="en-US"/>
        </w:rPr>
        <w:t xml:space="preserve">in </w:t>
      </w:r>
      <w:r w:rsidR="00B87D84" w:rsidRPr="00D84251">
        <w:rPr>
          <w:rFonts w:ascii="Times New Roman" w:hAnsi="Times New Roman"/>
          <w:spacing w:val="-2"/>
          <w:lang w:val="en-US"/>
        </w:rPr>
        <w:t>2002., 2003., 2004., 2005., 2007., 2008. i 2010</w:t>
      </w:r>
      <w:r w:rsidR="00E23B66" w:rsidRPr="00D84251">
        <w:rPr>
          <w:rFonts w:ascii="Times New Roman" w:hAnsi="Times New Roman"/>
          <w:spacing w:val="-2"/>
          <w:lang w:val="en-US"/>
        </w:rPr>
        <w:t>.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36471928" w14:textId="77777777" w:rsidR="00B87D84" w:rsidRPr="00D84251" w:rsidRDefault="00B87D84" w:rsidP="00B87D8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4F6A9065" w14:textId="34478650" w:rsidR="00B87D84" w:rsidRPr="00D84251" w:rsidRDefault="00E23B66" w:rsidP="00B87D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Member of the Local Organizing Committee of</w:t>
      </w:r>
      <w:r w:rsidR="00B87D84" w:rsidRPr="00D84251">
        <w:rPr>
          <w:rFonts w:ascii="Times New Roman" w:hAnsi="Times New Roman"/>
          <w:spacing w:val="-2"/>
          <w:lang w:val="en-US"/>
        </w:rPr>
        <w:t xml:space="preserve"> 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>“Alps-Adria Immunology and Allergology Meeting</w:t>
      </w:r>
      <w:r w:rsidRPr="00D84251">
        <w:rPr>
          <w:rFonts w:ascii="Times New Roman" w:hAnsi="Times New Roman"/>
          <w:b/>
          <w:bCs/>
          <w:spacing w:val="-2"/>
          <w:lang w:val="en-US"/>
        </w:rPr>
        <w:t>s</w:t>
      </w:r>
      <w:r w:rsidR="00B87D84" w:rsidRPr="00D84251">
        <w:rPr>
          <w:rFonts w:ascii="Times New Roman" w:hAnsi="Times New Roman"/>
          <w:b/>
          <w:bCs/>
          <w:spacing w:val="-2"/>
          <w:lang w:val="en-US"/>
        </w:rPr>
        <w:t xml:space="preserve">” </w:t>
      </w:r>
      <w:r w:rsidRPr="00D84251">
        <w:rPr>
          <w:rFonts w:ascii="Times New Roman" w:hAnsi="Times New Roman"/>
          <w:spacing w:val="-2"/>
          <w:lang w:val="en-US"/>
        </w:rPr>
        <w:t xml:space="preserve">in 1990. and 1994.,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Opatija</w:t>
      </w:r>
      <w:proofErr w:type="spellEnd"/>
      <w:r w:rsidRPr="00D84251">
        <w:rPr>
          <w:rFonts w:ascii="Times New Roman" w:hAnsi="Times New Roman"/>
          <w:spacing w:val="-2"/>
          <w:lang w:val="en-US"/>
        </w:rPr>
        <w:t>, Croatia</w:t>
      </w:r>
    </w:p>
    <w:p w14:paraId="49547039" w14:textId="77777777" w:rsidR="007E2DEF" w:rsidRPr="00D84251" w:rsidRDefault="007E2DEF" w:rsidP="007E2DEF">
      <w:pPr>
        <w:suppressAutoHyphens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309922B3" w14:textId="77777777" w:rsidR="007C520C" w:rsidRPr="00D84251" w:rsidRDefault="007C520C" w:rsidP="00E23B6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708C4348" w14:textId="4B6C5034" w:rsidR="004F5A73" w:rsidRPr="00D84251" w:rsidRDefault="00693078" w:rsidP="002900C2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Awards / Fellowships</w:t>
      </w:r>
    </w:p>
    <w:p w14:paraId="4FFE2674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6BED78BA" w14:textId="5DCCD61B" w:rsidR="00E23B66" w:rsidRPr="00D84251" w:rsidRDefault="00E23B66" w:rsidP="00E23B66">
      <w:pPr>
        <w:suppressAutoHyphens/>
        <w:ind w:left="2124" w:hanging="2124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2019</w:t>
      </w:r>
      <w:r w:rsidRPr="00D84251">
        <w:rPr>
          <w:rFonts w:ascii="Times New Roman" w:hAnsi="Times New Roman"/>
          <w:spacing w:val="-2"/>
          <w:lang w:val="en-US"/>
        </w:rPr>
        <w:tab/>
        <w:t xml:space="preserve">Award of City of Rijeka for scientific achievements and contribution to the </w:t>
      </w:r>
    </w:p>
    <w:p w14:paraId="38FF3109" w14:textId="3E528B35" w:rsidR="00E23B66" w:rsidRPr="00D84251" w:rsidRDefault="00E23B66" w:rsidP="00E23B66">
      <w:pPr>
        <w:suppressAutoHyphens/>
        <w:ind w:left="2124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international recognition of </w:t>
      </w:r>
      <w:r w:rsidR="00A26EAE" w:rsidRPr="00D84251">
        <w:rPr>
          <w:rFonts w:ascii="Times New Roman" w:hAnsi="Times New Roman"/>
          <w:spacing w:val="-2"/>
          <w:lang w:val="en-US"/>
        </w:rPr>
        <w:t xml:space="preserve">the </w:t>
      </w:r>
      <w:r w:rsidRPr="00D84251">
        <w:rPr>
          <w:rFonts w:ascii="Times New Roman" w:hAnsi="Times New Roman"/>
          <w:spacing w:val="-2"/>
          <w:lang w:val="en-US"/>
        </w:rPr>
        <w:t xml:space="preserve">University of Rijeka in 2018. </w:t>
      </w:r>
    </w:p>
    <w:p w14:paraId="129FA915" w14:textId="77777777" w:rsidR="00E23B66" w:rsidRPr="00D84251" w:rsidRDefault="00E23B66" w:rsidP="00E23B66">
      <w:pPr>
        <w:suppressAutoHyphens/>
        <w:ind w:left="1416" w:firstLine="708"/>
        <w:jc w:val="both"/>
        <w:rPr>
          <w:rFonts w:ascii="Times New Roman" w:hAnsi="Times New Roman"/>
          <w:spacing w:val="-2"/>
          <w:lang w:val="en-US"/>
        </w:rPr>
      </w:pPr>
    </w:p>
    <w:p w14:paraId="7E5827CB" w14:textId="4F9E76B9" w:rsidR="00E23B66" w:rsidRPr="00D84251" w:rsidRDefault="00E23B66" w:rsidP="00E23B66">
      <w:pPr>
        <w:suppressAutoHyphens/>
        <w:ind w:left="1416" w:hanging="1416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2016</w:t>
      </w:r>
      <w:r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ab/>
        <w:t xml:space="preserve">Award of the Croatian Academy of Medical Sciences (AMZH) </w:t>
      </w:r>
    </w:p>
    <w:p w14:paraId="16FB8F3C" w14:textId="308506A2" w:rsidR="00E23B66" w:rsidRPr="00D84251" w:rsidRDefault="00E23B66" w:rsidP="00E23B66">
      <w:pPr>
        <w:suppressAutoHyphens/>
        <w:ind w:left="1416" w:firstLine="708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„Ante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Šercer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“ for best scientific publication in 2015. </w:t>
      </w:r>
    </w:p>
    <w:p w14:paraId="2E6D05CB" w14:textId="77777777" w:rsidR="00E23B66" w:rsidRPr="00D84251" w:rsidRDefault="00E23B66" w:rsidP="00E23B66">
      <w:pPr>
        <w:suppressAutoHyphens/>
        <w:ind w:left="1416" w:firstLine="708"/>
        <w:jc w:val="both"/>
        <w:rPr>
          <w:rFonts w:ascii="Times New Roman" w:hAnsi="Times New Roman"/>
          <w:spacing w:val="-2"/>
          <w:lang w:val="en-US"/>
        </w:rPr>
      </w:pPr>
    </w:p>
    <w:p w14:paraId="47F85736" w14:textId="6E531768" w:rsidR="00E23B66" w:rsidRPr="00D84251" w:rsidRDefault="00E23B66" w:rsidP="00A26EAE">
      <w:pPr>
        <w:suppressAutoHyphens/>
        <w:ind w:left="2124" w:hanging="2124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2012 </w:t>
      </w:r>
      <w:r w:rsidRPr="00D84251">
        <w:rPr>
          <w:rFonts w:ascii="Times New Roman" w:hAnsi="Times New Roman"/>
          <w:spacing w:val="-2"/>
          <w:lang w:val="en-US"/>
        </w:rPr>
        <w:tab/>
        <w:t xml:space="preserve">Award </w:t>
      </w:r>
      <w:proofErr w:type="spellStart"/>
      <w:r w:rsidR="00A26EAE" w:rsidRPr="00D84251">
        <w:rPr>
          <w:rFonts w:ascii="Times New Roman" w:hAnsi="Times New Roman"/>
          <w:spacing w:val="-2"/>
          <w:lang w:val="en-US"/>
        </w:rPr>
        <w:t>oft he</w:t>
      </w:r>
      <w:proofErr w:type="spellEnd"/>
      <w:r w:rsidR="00A26EAE" w:rsidRPr="00D84251">
        <w:rPr>
          <w:rFonts w:ascii="Times New Roman" w:hAnsi="Times New Roman"/>
          <w:spacing w:val="-2"/>
          <w:lang w:val="en-US"/>
        </w:rPr>
        <w:t xml:space="preserve"> Croatian Academy of Sciences and Arts (HAZU) for scientific achievements in Biomedicine in</w:t>
      </w:r>
      <w:r w:rsidRPr="00D84251">
        <w:rPr>
          <w:rFonts w:ascii="Times New Roman" w:hAnsi="Times New Roman"/>
          <w:spacing w:val="-2"/>
          <w:lang w:val="en-US"/>
        </w:rPr>
        <w:t xml:space="preserve"> 2011.</w:t>
      </w:r>
    </w:p>
    <w:p w14:paraId="7ED7ED90" w14:textId="77777777" w:rsidR="00E23B66" w:rsidRPr="00D84251" w:rsidRDefault="00E23B66" w:rsidP="00E23B66">
      <w:pPr>
        <w:suppressAutoHyphens/>
        <w:ind w:left="2124"/>
        <w:jc w:val="both"/>
        <w:rPr>
          <w:rFonts w:ascii="Times New Roman" w:hAnsi="Times New Roman"/>
          <w:spacing w:val="-2"/>
          <w:lang w:val="en-US"/>
        </w:rPr>
      </w:pPr>
    </w:p>
    <w:p w14:paraId="765309A6" w14:textId="3C45E539" w:rsidR="00E23B66" w:rsidRPr="00D84251" w:rsidRDefault="00E23B66" w:rsidP="00E23B66">
      <w:pPr>
        <w:suppressAutoHyphens/>
        <w:ind w:left="2160" w:hanging="216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2005.</w:t>
      </w:r>
      <w:r w:rsidRPr="00D84251">
        <w:rPr>
          <w:rFonts w:ascii="Times New Roman" w:hAnsi="Times New Roman"/>
          <w:spacing w:val="-2"/>
          <w:lang w:val="en-US"/>
        </w:rPr>
        <w:tab/>
      </w:r>
      <w:proofErr w:type="spellStart"/>
      <w:r w:rsidR="00A26EAE" w:rsidRPr="00D84251">
        <w:rPr>
          <w:rFonts w:ascii="Times New Roman" w:hAnsi="Times New Roman"/>
          <w:spacing w:val="-2"/>
          <w:lang w:val="en-US"/>
        </w:rPr>
        <w:t>Aknowledgement</w:t>
      </w:r>
      <w:proofErr w:type="spellEnd"/>
      <w:r w:rsidR="00A26EAE" w:rsidRPr="00D84251">
        <w:rPr>
          <w:rFonts w:ascii="Times New Roman" w:hAnsi="Times New Roman"/>
          <w:spacing w:val="-2"/>
          <w:lang w:val="en-US"/>
        </w:rPr>
        <w:t xml:space="preserve"> of the Faculty of Medicine University of Rijeka for contribution to the </w:t>
      </w:r>
      <w:proofErr w:type="spellStart"/>
      <w:r w:rsidR="00A26EAE" w:rsidRPr="00D84251">
        <w:rPr>
          <w:rFonts w:ascii="Times New Roman" w:hAnsi="Times New Roman"/>
          <w:spacing w:val="-2"/>
          <w:lang w:val="en-US"/>
        </w:rPr>
        <w:t>developmnt</w:t>
      </w:r>
      <w:proofErr w:type="spellEnd"/>
      <w:r w:rsidR="00A26EAE" w:rsidRPr="00D84251">
        <w:rPr>
          <w:rFonts w:ascii="Times New Roman" w:hAnsi="Times New Roman"/>
          <w:spacing w:val="-2"/>
          <w:lang w:val="en-US"/>
        </w:rPr>
        <w:t xml:space="preserve"> of science and teaching at the Faculty 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4C6C267D" w14:textId="77777777" w:rsidR="00E23B66" w:rsidRPr="00D84251" w:rsidRDefault="00E23B66" w:rsidP="00E23B66">
      <w:pPr>
        <w:suppressAutoHyphens/>
        <w:ind w:left="2160" w:hanging="2160"/>
        <w:jc w:val="both"/>
        <w:rPr>
          <w:rFonts w:ascii="Times New Roman" w:hAnsi="Times New Roman"/>
          <w:spacing w:val="-2"/>
          <w:lang w:val="en-US"/>
        </w:rPr>
      </w:pPr>
    </w:p>
    <w:p w14:paraId="55504877" w14:textId="07563980" w:rsidR="00E23B66" w:rsidRPr="00D84251" w:rsidRDefault="00E23B66" w:rsidP="00E23B66">
      <w:pPr>
        <w:suppressAutoHyphens/>
        <w:ind w:left="2160" w:hanging="216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2005</w:t>
      </w:r>
      <w:r w:rsidRPr="00D84251">
        <w:rPr>
          <w:rFonts w:ascii="Times New Roman" w:hAnsi="Times New Roman"/>
          <w:spacing w:val="-2"/>
          <w:lang w:val="en-US"/>
        </w:rPr>
        <w:tab/>
      </w:r>
      <w:r w:rsidR="00A26EAE" w:rsidRPr="00D84251">
        <w:rPr>
          <w:rFonts w:ascii="Times New Roman" w:hAnsi="Times New Roman"/>
          <w:spacing w:val="-2"/>
          <w:lang w:val="en-US"/>
        </w:rPr>
        <w:t xml:space="preserve">Award of the Commune </w:t>
      </w:r>
      <w:proofErr w:type="spellStart"/>
      <w:r w:rsidR="00A26EAE" w:rsidRPr="00D84251">
        <w:rPr>
          <w:rFonts w:ascii="Times New Roman" w:hAnsi="Times New Roman"/>
          <w:spacing w:val="-2"/>
          <w:lang w:val="en-US"/>
        </w:rPr>
        <w:t>Čavle</w:t>
      </w:r>
      <w:proofErr w:type="spellEnd"/>
      <w:r w:rsidR="00A26EAE" w:rsidRPr="00D84251">
        <w:rPr>
          <w:rFonts w:ascii="Times New Roman" w:hAnsi="Times New Roman"/>
          <w:spacing w:val="-2"/>
          <w:lang w:val="en-US"/>
        </w:rPr>
        <w:t xml:space="preserve"> for scientific achievements</w:t>
      </w:r>
    </w:p>
    <w:p w14:paraId="286CB3FC" w14:textId="77777777" w:rsidR="00E23B66" w:rsidRPr="00D84251" w:rsidRDefault="00E23B66" w:rsidP="00E23B66">
      <w:pPr>
        <w:suppressAutoHyphens/>
        <w:ind w:left="2160" w:hanging="2160"/>
        <w:jc w:val="both"/>
        <w:rPr>
          <w:rFonts w:ascii="Times New Roman" w:hAnsi="Times New Roman"/>
          <w:spacing w:val="-2"/>
          <w:lang w:val="en-US"/>
        </w:rPr>
      </w:pPr>
    </w:p>
    <w:p w14:paraId="5E1C3EB9" w14:textId="59247E12" w:rsidR="00E23B66" w:rsidRPr="00D84251" w:rsidRDefault="00E23B66" w:rsidP="00E23B66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2002.</w:t>
      </w:r>
      <w:r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ab/>
      </w:r>
      <w:r w:rsidR="00A26EAE" w:rsidRPr="00D84251">
        <w:rPr>
          <w:rFonts w:ascii="Times New Roman" w:hAnsi="Times New Roman"/>
          <w:spacing w:val="-2"/>
          <w:lang w:val="en-US"/>
        </w:rPr>
        <w:t>Croatian State Award for Science for scientific achievements in 2001.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2D628E70" w14:textId="77777777" w:rsidR="00E23B66" w:rsidRPr="00D84251" w:rsidRDefault="00E23B66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64160F5F" w14:textId="18D8661D" w:rsidR="004F5A73" w:rsidRPr="00D84251" w:rsidRDefault="00E23B66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1</w:t>
      </w:r>
      <w:r w:rsidR="004F5A73" w:rsidRPr="00D84251">
        <w:rPr>
          <w:rFonts w:ascii="Times New Roman" w:hAnsi="Times New Roman"/>
          <w:spacing w:val="-2"/>
          <w:lang w:val="en-US"/>
        </w:rPr>
        <w:t xml:space="preserve">998. – 1999. </w:t>
      </w:r>
      <w:r w:rsidR="004F5A73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ab/>
      </w:r>
      <w:r w:rsidR="004F5A73" w:rsidRPr="00D84251">
        <w:rPr>
          <w:rFonts w:ascii="Times New Roman" w:hAnsi="Times New Roman"/>
          <w:spacing w:val="-2"/>
          <w:lang w:val="en-US"/>
        </w:rPr>
        <w:t>Alexander von Humboldt</w:t>
      </w:r>
      <w:r w:rsidR="00A26EAE" w:rsidRPr="00D84251">
        <w:rPr>
          <w:rFonts w:ascii="Times New Roman" w:hAnsi="Times New Roman"/>
          <w:spacing w:val="-2"/>
          <w:lang w:val="en-US"/>
        </w:rPr>
        <w:t xml:space="preserve"> Fellowship</w:t>
      </w:r>
      <w:r w:rsidR="004F5A73" w:rsidRPr="00D84251">
        <w:rPr>
          <w:rFonts w:ascii="Times New Roman" w:hAnsi="Times New Roman"/>
          <w:spacing w:val="-2"/>
          <w:lang w:val="en-US"/>
        </w:rPr>
        <w:t xml:space="preserve">, </w:t>
      </w:r>
      <w:r w:rsidR="00A26EAE" w:rsidRPr="00D84251">
        <w:rPr>
          <w:rFonts w:ascii="Times New Roman" w:hAnsi="Times New Roman"/>
          <w:spacing w:val="-2"/>
          <w:lang w:val="en-US"/>
        </w:rPr>
        <w:t>Germany</w:t>
      </w:r>
    </w:p>
    <w:p w14:paraId="3D58AA8B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7A58F95B" w14:textId="426313FD" w:rsidR="00693078" w:rsidRPr="00D84251" w:rsidRDefault="00693078" w:rsidP="00693078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6E02BB88" w14:textId="52E61A1D" w:rsidR="00693078" w:rsidRPr="00D84251" w:rsidRDefault="00693078" w:rsidP="00693078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Reviews</w:t>
      </w:r>
    </w:p>
    <w:p w14:paraId="6084B515" w14:textId="77777777" w:rsidR="00693078" w:rsidRPr="00D84251" w:rsidRDefault="00693078" w:rsidP="00693078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</w:p>
    <w:p w14:paraId="7835D84B" w14:textId="6540EB67" w:rsidR="009E722B" w:rsidRPr="00D84251" w:rsidRDefault="009E722B" w:rsidP="009E722B">
      <w:pPr>
        <w:pStyle w:val="ListParagraph"/>
        <w:numPr>
          <w:ilvl w:val="0"/>
          <w:numId w:val="26"/>
        </w:num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Ad-hoc reviewer in scientific journals</w:t>
      </w:r>
      <w:r w:rsidR="002B5CF9" w:rsidRPr="00D84251">
        <w:rPr>
          <w:rFonts w:ascii="Times New Roman" w:hAnsi="Times New Roman"/>
          <w:spacing w:val="-2"/>
          <w:lang w:val="en-US"/>
        </w:rPr>
        <w:t>:</w:t>
      </w:r>
      <w:r w:rsidRPr="00D84251">
        <w:rPr>
          <w:rFonts w:ascii="Times New Roman" w:hAnsi="Times New Roman"/>
          <w:spacing w:val="-2"/>
          <w:lang w:val="en-US"/>
        </w:rPr>
        <w:t xml:space="preserve"> Nature Microbiology, Cell Metabolism, Immunity,</w:t>
      </w:r>
      <w:r w:rsidR="002B5CF9" w:rsidRPr="00D84251">
        <w:rPr>
          <w:rFonts w:ascii="Times New Roman" w:hAnsi="Times New Roman"/>
          <w:spacing w:val="-2"/>
          <w:lang w:val="en-US"/>
        </w:rPr>
        <w:t xml:space="preserve"> Proc.</w:t>
      </w:r>
      <w:r w:rsidR="006D44C5" w:rsidRPr="00D84251">
        <w:rPr>
          <w:rFonts w:ascii="Times New Roman" w:hAnsi="Times New Roman"/>
          <w:spacing w:val="-2"/>
          <w:lang w:val="en-US"/>
        </w:rPr>
        <w:t xml:space="preserve"> </w:t>
      </w:r>
      <w:r w:rsidR="002B5CF9" w:rsidRPr="00D84251">
        <w:rPr>
          <w:rFonts w:ascii="Times New Roman" w:hAnsi="Times New Roman"/>
          <w:spacing w:val="-2"/>
          <w:lang w:val="en-US"/>
        </w:rPr>
        <w:t>Nat.</w:t>
      </w:r>
      <w:r w:rsidR="006D44C5" w:rsidRPr="00D84251">
        <w:rPr>
          <w:rFonts w:ascii="Times New Roman" w:hAnsi="Times New Roman"/>
          <w:spacing w:val="-2"/>
          <w:lang w:val="en-US"/>
        </w:rPr>
        <w:t xml:space="preserve"> </w:t>
      </w:r>
      <w:r w:rsidR="002B5CF9" w:rsidRPr="00D84251">
        <w:rPr>
          <w:rFonts w:ascii="Times New Roman" w:hAnsi="Times New Roman"/>
          <w:spacing w:val="-2"/>
          <w:lang w:val="en-US"/>
        </w:rPr>
        <w:t>Acad.</w:t>
      </w:r>
      <w:r w:rsidR="006D44C5" w:rsidRPr="00D84251">
        <w:rPr>
          <w:rFonts w:ascii="Times New Roman" w:hAnsi="Times New Roman"/>
          <w:spacing w:val="-2"/>
          <w:lang w:val="en-US"/>
        </w:rPr>
        <w:t xml:space="preserve"> </w:t>
      </w:r>
      <w:r w:rsidR="002B5CF9" w:rsidRPr="00D84251">
        <w:rPr>
          <w:rFonts w:ascii="Times New Roman" w:hAnsi="Times New Roman"/>
          <w:spacing w:val="-2"/>
          <w:lang w:val="en-US"/>
        </w:rPr>
        <w:t>Sci. USA</w:t>
      </w:r>
      <w:r w:rsidR="000A0952" w:rsidRPr="00D84251">
        <w:rPr>
          <w:rFonts w:ascii="Times New Roman" w:hAnsi="Times New Roman"/>
          <w:spacing w:val="-2"/>
          <w:lang w:val="en-US"/>
        </w:rPr>
        <w:t xml:space="preserve">, </w:t>
      </w:r>
      <w:r w:rsidR="005D2539" w:rsidRPr="00D84251">
        <w:rPr>
          <w:rFonts w:ascii="Times New Roman" w:hAnsi="Times New Roman"/>
          <w:spacing w:val="-2"/>
          <w:lang w:val="en-US"/>
        </w:rPr>
        <w:t>Int. J. Canc. Res.,</w:t>
      </w:r>
      <w:r w:rsidR="00B76B8A" w:rsidRPr="00D84251">
        <w:rPr>
          <w:rFonts w:ascii="Times New Roman" w:hAnsi="Times New Roman"/>
          <w:spacing w:val="-2"/>
          <w:lang w:val="en-US"/>
        </w:rPr>
        <w:t xml:space="preserve"> Cell. Mol. Immunol.,</w:t>
      </w:r>
      <w:r w:rsidR="005D2539" w:rsidRPr="00D84251">
        <w:rPr>
          <w:rFonts w:ascii="Times New Roman" w:hAnsi="Times New Roman"/>
          <w:spacing w:val="-2"/>
          <w:lang w:val="en-US"/>
        </w:rPr>
        <w:t xml:space="preserve"> C</w:t>
      </w:r>
      <w:r w:rsidR="00815AE7" w:rsidRPr="00D84251">
        <w:rPr>
          <w:rFonts w:ascii="Times New Roman" w:hAnsi="Times New Roman"/>
          <w:spacing w:val="-2"/>
          <w:lang w:val="en-US"/>
        </w:rPr>
        <w:t>ro.</w:t>
      </w:r>
      <w:r w:rsidR="005D2539" w:rsidRPr="00D84251">
        <w:rPr>
          <w:rFonts w:ascii="Times New Roman" w:hAnsi="Times New Roman"/>
          <w:spacing w:val="-2"/>
          <w:lang w:val="en-US"/>
        </w:rPr>
        <w:t xml:space="preserve"> M</w:t>
      </w:r>
      <w:r w:rsidR="00815AE7" w:rsidRPr="00D84251">
        <w:rPr>
          <w:rFonts w:ascii="Times New Roman" w:hAnsi="Times New Roman"/>
          <w:spacing w:val="-2"/>
          <w:lang w:val="en-US"/>
        </w:rPr>
        <w:t>ed.</w:t>
      </w:r>
      <w:r w:rsidR="005D2539" w:rsidRPr="00D84251">
        <w:rPr>
          <w:rFonts w:ascii="Times New Roman" w:hAnsi="Times New Roman"/>
          <w:spacing w:val="-2"/>
          <w:lang w:val="en-US"/>
        </w:rPr>
        <w:t xml:space="preserve"> J</w:t>
      </w:r>
      <w:r w:rsidR="00815AE7" w:rsidRPr="00D84251">
        <w:rPr>
          <w:rFonts w:ascii="Times New Roman" w:hAnsi="Times New Roman"/>
          <w:spacing w:val="-2"/>
          <w:lang w:val="en-US"/>
        </w:rPr>
        <w:t>.</w:t>
      </w:r>
      <w:r w:rsidR="001E5AD6" w:rsidRPr="00D84251">
        <w:rPr>
          <w:rFonts w:ascii="Times New Roman" w:hAnsi="Times New Roman"/>
          <w:spacing w:val="-2"/>
          <w:lang w:val="en-US"/>
        </w:rPr>
        <w:t xml:space="preserve">, Frontiers in </w:t>
      </w:r>
      <w:r w:rsidR="00F9508E" w:rsidRPr="00D84251">
        <w:rPr>
          <w:rFonts w:ascii="Times New Roman" w:hAnsi="Times New Roman"/>
          <w:spacing w:val="-2"/>
          <w:lang w:val="en-US"/>
        </w:rPr>
        <w:t>Immunology</w:t>
      </w:r>
      <w:r w:rsidR="0083405F" w:rsidRPr="00D84251">
        <w:rPr>
          <w:rFonts w:ascii="Times New Roman" w:hAnsi="Times New Roman"/>
          <w:spacing w:val="-2"/>
          <w:lang w:val="en-US"/>
        </w:rPr>
        <w:t>, Cell Reports</w:t>
      </w:r>
      <w:r w:rsidR="00F9508E" w:rsidRPr="00D84251">
        <w:rPr>
          <w:rFonts w:ascii="Times New Roman" w:hAnsi="Times New Roman"/>
          <w:spacing w:val="-2"/>
          <w:lang w:val="en-US"/>
        </w:rPr>
        <w:t>, Cellular and Molecular Biology</w:t>
      </w:r>
      <w:r w:rsidRPr="00D84251">
        <w:rPr>
          <w:rFonts w:ascii="Times New Roman" w:hAnsi="Times New Roman"/>
          <w:spacing w:val="-2"/>
          <w:lang w:val="en-US"/>
        </w:rPr>
        <w:t>, etc.</w:t>
      </w:r>
    </w:p>
    <w:p w14:paraId="0693AEA1" w14:textId="77777777" w:rsidR="009F5F9F" w:rsidRPr="00D84251" w:rsidRDefault="009F5F9F" w:rsidP="009F5F9F">
      <w:pPr>
        <w:pStyle w:val="ListParagraph"/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</w:p>
    <w:p w14:paraId="41FF0309" w14:textId="6A9F12A7" w:rsidR="00803507" w:rsidRPr="00D84251" w:rsidRDefault="00803507" w:rsidP="00803507">
      <w:pPr>
        <w:pStyle w:val="ListParagraph"/>
        <w:numPr>
          <w:ilvl w:val="0"/>
          <w:numId w:val="26"/>
        </w:num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Ad-hoc grant reviewer for: </w:t>
      </w:r>
      <w:r w:rsidR="009E722B" w:rsidRPr="00D84251">
        <w:rPr>
          <w:rFonts w:ascii="Times New Roman" w:hAnsi="Times New Roman"/>
          <w:spacing w:val="-2"/>
          <w:lang w:val="en-US"/>
        </w:rPr>
        <w:t>Croatian Scien</w:t>
      </w:r>
      <w:r w:rsidRPr="00D84251">
        <w:rPr>
          <w:rFonts w:ascii="Times New Roman" w:hAnsi="Times New Roman"/>
          <w:spacing w:val="-2"/>
          <w:lang w:val="en-US"/>
        </w:rPr>
        <w:t>ce</w:t>
      </w:r>
      <w:r w:rsidR="009E722B" w:rsidRPr="00D84251">
        <w:rPr>
          <w:rFonts w:ascii="Times New Roman" w:hAnsi="Times New Roman"/>
          <w:spacing w:val="-2"/>
          <w:lang w:val="en-US"/>
        </w:rPr>
        <w:t xml:space="preserve"> Foundation (HRZZ)</w:t>
      </w:r>
      <w:r w:rsidRPr="00D84251">
        <w:rPr>
          <w:rFonts w:ascii="Times New Roman" w:hAnsi="Times New Roman"/>
          <w:spacing w:val="-2"/>
          <w:lang w:val="en-US"/>
        </w:rPr>
        <w:t xml:space="preserve">, </w:t>
      </w:r>
      <w:r w:rsidR="009E722B" w:rsidRPr="00D84251">
        <w:rPr>
          <w:rFonts w:ascii="Times New Roman" w:hAnsi="Times New Roman"/>
          <w:spacing w:val="-2"/>
          <w:lang w:val="en-US"/>
        </w:rPr>
        <w:t>Welcome Trust (UK)</w:t>
      </w:r>
      <w:r w:rsidRPr="00D84251">
        <w:rPr>
          <w:rFonts w:ascii="Times New Roman" w:hAnsi="Times New Roman"/>
          <w:spacing w:val="-2"/>
          <w:lang w:val="en-US"/>
        </w:rPr>
        <w:t xml:space="preserve">, </w:t>
      </w:r>
      <w:r w:rsidR="009E722B" w:rsidRPr="00D84251">
        <w:rPr>
          <w:rFonts w:ascii="Times New Roman" w:hAnsi="Times New Roman"/>
          <w:spacing w:val="-2"/>
          <w:lang w:val="en-US"/>
        </w:rPr>
        <w:t>Israel</w:t>
      </w:r>
      <w:r w:rsidRPr="00D84251">
        <w:rPr>
          <w:rFonts w:ascii="Times New Roman" w:hAnsi="Times New Roman"/>
          <w:spacing w:val="-2"/>
          <w:lang w:val="en-US"/>
        </w:rPr>
        <w:t xml:space="preserve"> Science Foundation (ISF), </w:t>
      </w:r>
      <w:r w:rsidR="00143E77" w:rsidRPr="00D84251">
        <w:rPr>
          <w:rFonts w:ascii="Times New Roman" w:hAnsi="Times New Roman"/>
          <w:spacing w:val="-2"/>
          <w:lang w:val="en-US"/>
        </w:rPr>
        <w:t>Scien</w:t>
      </w:r>
      <w:r w:rsidRPr="00D84251">
        <w:rPr>
          <w:rFonts w:ascii="Times New Roman" w:hAnsi="Times New Roman"/>
          <w:spacing w:val="-2"/>
          <w:lang w:val="en-US"/>
        </w:rPr>
        <w:t>ce</w:t>
      </w:r>
      <w:r w:rsidR="00143E77" w:rsidRPr="00D84251">
        <w:rPr>
          <w:rFonts w:ascii="Times New Roman" w:hAnsi="Times New Roman"/>
          <w:spacing w:val="-2"/>
          <w:lang w:val="en-US"/>
        </w:rPr>
        <w:t xml:space="preserve"> Foundation of Ireland (SFI)</w:t>
      </w:r>
      <w:r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451232" w:rsidRPr="00D84251">
        <w:rPr>
          <w:rFonts w:ascii="Times New Roman" w:hAnsi="Times New Roman"/>
          <w:spacing w:val="-2"/>
          <w:lang w:val="en-US"/>
        </w:rPr>
        <w:t>Agence</w:t>
      </w:r>
      <w:proofErr w:type="spellEnd"/>
      <w:r w:rsidR="00451232"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451232" w:rsidRPr="00D84251">
        <w:rPr>
          <w:rFonts w:ascii="Times New Roman" w:hAnsi="Times New Roman"/>
          <w:spacing w:val="-2"/>
          <w:lang w:val="en-US"/>
        </w:rPr>
        <w:t>Nationale</w:t>
      </w:r>
      <w:proofErr w:type="spellEnd"/>
      <w:r w:rsidR="00451232" w:rsidRPr="00D84251">
        <w:rPr>
          <w:rFonts w:ascii="Times New Roman" w:hAnsi="Times New Roman"/>
          <w:spacing w:val="-2"/>
          <w:lang w:val="en-US"/>
        </w:rPr>
        <w:t xml:space="preserve"> de la Recherche (ANR</w:t>
      </w:r>
      <w:r w:rsidRPr="00D84251">
        <w:rPr>
          <w:rFonts w:ascii="Times New Roman" w:hAnsi="Times New Roman"/>
          <w:spacing w:val="-2"/>
          <w:lang w:val="en-US"/>
        </w:rPr>
        <w:t xml:space="preserve"> – France), </w:t>
      </w:r>
      <w:r w:rsidR="00451232" w:rsidRPr="00D84251">
        <w:rPr>
          <w:rFonts w:ascii="Times New Roman" w:hAnsi="Times New Roman"/>
          <w:spacing w:val="-2"/>
          <w:lang w:val="en-US"/>
        </w:rPr>
        <w:t>European Research Council (ERC)</w:t>
      </w:r>
    </w:p>
    <w:p w14:paraId="739B8B66" w14:textId="77777777" w:rsidR="009F5F9F" w:rsidRPr="00D84251" w:rsidRDefault="009F5F9F" w:rsidP="009F5F9F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4D736362" w14:textId="44AF851E" w:rsidR="00803507" w:rsidRPr="00D84251" w:rsidRDefault="00803507" w:rsidP="00803507">
      <w:pPr>
        <w:pStyle w:val="ListParagraph"/>
        <w:numPr>
          <w:ilvl w:val="0"/>
          <w:numId w:val="26"/>
        </w:num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  <w:proofErr w:type="spellStart"/>
      <w:r w:rsidRPr="00D84251">
        <w:rPr>
          <w:rFonts w:ascii="Times New Roman" w:hAnsi="Times New Roman"/>
          <w:spacing w:val="-2"/>
          <w:lang w:val="en-US"/>
        </w:rPr>
        <w:t>Memeber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of the</w:t>
      </w:r>
      <w:r w:rsidR="006D44C5" w:rsidRPr="00D84251">
        <w:rPr>
          <w:rFonts w:ascii="Times New Roman" w:hAnsi="Times New Roman"/>
          <w:spacing w:val="-2"/>
          <w:lang w:val="en-US"/>
        </w:rPr>
        <w:t xml:space="preserve"> grant reviewing </w:t>
      </w:r>
      <w:proofErr w:type="spellStart"/>
      <w:r w:rsidR="006D44C5" w:rsidRPr="00D84251">
        <w:rPr>
          <w:rFonts w:ascii="Times New Roman" w:hAnsi="Times New Roman"/>
          <w:spacing w:val="-2"/>
          <w:lang w:val="en-US"/>
        </w:rPr>
        <w:t>pannel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for Biomedicine and Health of the Croatian Science Foundatio</w:t>
      </w:r>
      <w:r w:rsidR="006D44C5" w:rsidRPr="00D84251">
        <w:rPr>
          <w:rFonts w:ascii="Times New Roman" w:hAnsi="Times New Roman"/>
          <w:spacing w:val="-2"/>
          <w:lang w:val="en-US"/>
        </w:rPr>
        <w:t>n</w:t>
      </w:r>
      <w:r w:rsidRPr="00D84251">
        <w:rPr>
          <w:rFonts w:ascii="Times New Roman" w:hAnsi="Times New Roman"/>
          <w:spacing w:val="-2"/>
          <w:lang w:val="en-US"/>
        </w:rPr>
        <w:t xml:space="preserve"> (HRZZ), </w:t>
      </w:r>
      <w:r w:rsidR="00451232" w:rsidRPr="00D84251">
        <w:rPr>
          <w:rFonts w:ascii="Times New Roman" w:hAnsi="Times New Roman"/>
          <w:spacing w:val="-2"/>
          <w:lang w:val="en-US"/>
        </w:rPr>
        <w:t>2013. – 2015.</w:t>
      </w:r>
    </w:p>
    <w:p w14:paraId="1C92A744" w14:textId="77777777" w:rsidR="009F5F9F" w:rsidRPr="00D84251" w:rsidRDefault="009F5F9F" w:rsidP="009F5F9F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4BB8C4F7" w14:textId="10D92638" w:rsidR="00803507" w:rsidRPr="00D84251" w:rsidRDefault="00803507" w:rsidP="00803507">
      <w:pPr>
        <w:pStyle w:val="ListParagraph"/>
        <w:numPr>
          <w:ilvl w:val="0"/>
          <w:numId w:val="26"/>
        </w:num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lastRenderedPageBreak/>
        <w:t xml:space="preserve">Reference letter for the promotion of Dr. sc. I-Shin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Su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to the Associate Professor with tenure at the Nanyang Technological University (NTU), Singapore, March 2016.</w:t>
      </w:r>
    </w:p>
    <w:p w14:paraId="759BED4F" w14:textId="77777777" w:rsidR="009F5F9F" w:rsidRPr="00D84251" w:rsidRDefault="009F5F9F" w:rsidP="009F5F9F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6FAFA0E7" w14:textId="4E4B9743" w:rsidR="006D44C5" w:rsidRPr="00D84251" w:rsidRDefault="00803507" w:rsidP="006D44C5">
      <w:pPr>
        <w:pStyle w:val="ListParagraph"/>
        <w:numPr>
          <w:ilvl w:val="0"/>
          <w:numId w:val="26"/>
        </w:num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Reference letter for the promotion of Dr. sc. Mary A. Markiewicz</w:t>
      </w:r>
      <w:r w:rsidR="006D44C5" w:rsidRPr="00D84251">
        <w:rPr>
          <w:rFonts w:ascii="Times New Roman" w:hAnsi="Times New Roman"/>
          <w:spacing w:val="-2"/>
          <w:lang w:val="en-US"/>
        </w:rPr>
        <w:t xml:space="preserve"> to the Associate Professor with tenure at the University of Kansas School of Medicine, USA, September 2019.</w:t>
      </w:r>
    </w:p>
    <w:p w14:paraId="44F6B5F6" w14:textId="77777777" w:rsidR="009F5F9F" w:rsidRPr="00D84251" w:rsidRDefault="009F5F9F" w:rsidP="009F5F9F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16762E06" w14:textId="285C61AB" w:rsidR="006D44C5" w:rsidRPr="00D84251" w:rsidRDefault="006D44C5" w:rsidP="006D44C5">
      <w:pPr>
        <w:pStyle w:val="ListParagraph"/>
        <w:numPr>
          <w:ilvl w:val="0"/>
          <w:numId w:val="26"/>
        </w:num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Member of the grant reviewing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pannel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for Biomedicine and Health at the Croatian Ministry of Science in 2006. </w:t>
      </w:r>
    </w:p>
    <w:p w14:paraId="7B1BAC78" w14:textId="77777777" w:rsidR="000A7A49" w:rsidRPr="00D84251" w:rsidRDefault="000A7A49" w:rsidP="000A7A49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7124D19D" w14:textId="5DE73B26" w:rsidR="007C520C" w:rsidRPr="00D84251" w:rsidRDefault="006D44C5" w:rsidP="009A4DA4">
      <w:pPr>
        <w:pStyle w:val="ListParagraph"/>
        <w:numPr>
          <w:ilvl w:val="0"/>
          <w:numId w:val="26"/>
        </w:numPr>
        <w:suppressAutoHyphens/>
        <w:ind w:left="360"/>
        <w:jc w:val="both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Member of international evaluation committee for the Unit for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pruoduction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of monoclonal antibodies at the Cancer Research UK, London, UK in September 2006. </w:t>
      </w:r>
    </w:p>
    <w:p w14:paraId="2C8A591D" w14:textId="77777777" w:rsidR="007C520C" w:rsidRPr="00D84251" w:rsidRDefault="007C520C" w:rsidP="007C520C">
      <w:pPr>
        <w:pStyle w:val="ListParagraph"/>
        <w:suppressAutoHyphens/>
        <w:ind w:left="720"/>
        <w:jc w:val="both"/>
        <w:rPr>
          <w:rFonts w:ascii="Times New Roman" w:hAnsi="Times New Roman"/>
          <w:b/>
          <w:spacing w:val="-2"/>
          <w:lang w:val="en-US"/>
        </w:rPr>
      </w:pPr>
    </w:p>
    <w:p w14:paraId="528988B9" w14:textId="26A4CBA9" w:rsidR="0051337F" w:rsidRPr="00D84251" w:rsidRDefault="00693078" w:rsidP="00693078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Scientific Journals (Editorial</w:t>
      </w:r>
      <w:r w:rsidR="00E00518" w:rsidRPr="00D84251">
        <w:rPr>
          <w:rFonts w:ascii="Times New Roman" w:hAnsi="Times New Roman"/>
          <w:b/>
          <w:spacing w:val="-2"/>
          <w:lang w:val="en-US"/>
        </w:rPr>
        <w:t xml:space="preserve"> </w:t>
      </w:r>
      <w:r w:rsidRPr="00D84251">
        <w:rPr>
          <w:rFonts w:ascii="Times New Roman" w:hAnsi="Times New Roman"/>
          <w:b/>
          <w:spacing w:val="-2"/>
          <w:lang w:val="en-US"/>
        </w:rPr>
        <w:t>/ Scientific</w:t>
      </w:r>
      <w:r w:rsidR="00E00518" w:rsidRPr="00D84251">
        <w:rPr>
          <w:rFonts w:ascii="Times New Roman" w:hAnsi="Times New Roman"/>
          <w:b/>
          <w:spacing w:val="-2"/>
          <w:lang w:val="en-US"/>
        </w:rPr>
        <w:t xml:space="preserve"> boards)</w:t>
      </w:r>
    </w:p>
    <w:p w14:paraId="014EFD39" w14:textId="77777777" w:rsidR="0051337F" w:rsidRPr="00D84251" w:rsidRDefault="0051337F" w:rsidP="0051337F">
      <w:pPr>
        <w:pStyle w:val="ListParagraph"/>
        <w:suppressAutoHyphens/>
        <w:ind w:left="720"/>
        <w:jc w:val="both"/>
        <w:rPr>
          <w:rFonts w:ascii="Times New Roman" w:hAnsi="Times New Roman"/>
          <w:b/>
          <w:spacing w:val="-2"/>
          <w:lang w:val="en-US"/>
        </w:rPr>
      </w:pPr>
    </w:p>
    <w:p w14:paraId="20B9C7E2" w14:textId="7EBE5DF1" w:rsidR="00E36057" w:rsidRPr="00D84251" w:rsidRDefault="00E36057" w:rsidP="00E36057">
      <w:pPr>
        <w:pStyle w:val="ListParagraph"/>
        <w:numPr>
          <w:ilvl w:val="0"/>
          <w:numId w:val="27"/>
        </w:numPr>
        <w:suppressAutoHyphens/>
        <w:jc w:val="both"/>
        <w:rPr>
          <w:rFonts w:ascii="Times New Roman" w:hAnsi="Times New Roman"/>
          <w:spacing w:val="-2"/>
          <w:lang w:val="en-US"/>
        </w:rPr>
      </w:pPr>
      <w:proofErr w:type="spellStart"/>
      <w:r w:rsidRPr="00D84251">
        <w:rPr>
          <w:rFonts w:ascii="Times New Roman" w:hAnsi="Times New Roman"/>
          <w:spacing w:val="-2"/>
          <w:lang w:val="en-US"/>
        </w:rPr>
        <w:t>Memebr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of the Board of the </w:t>
      </w:r>
      <w:r w:rsidR="0051337F" w:rsidRPr="00D84251">
        <w:rPr>
          <w:rFonts w:ascii="Times New Roman" w:hAnsi="Times New Roman"/>
          <w:spacing w:val="-2"/>
          <w:lang w:val="en-US"/>
        </w:rPr>
        <w:t>Croatian Medical Journal-a</w:t>
      </w:r>
      <w:r w:rsidRPr="00D84251">
        <w:rPr>
          <w:rFonts w:ascii="Times New Roman" w:hAnsi="Times New Roman"/>
          <w:spacing w:val="-2"/>
          <w:lang w:val="en-US"/>
        </w:rPr>
        <w:t>, since</w:t>
      </w:r>
      <w:r w:rsidR="0051337F" w:rsidRPr="00D84251">
        <w:rPr>
          <w:rFonts w:ascii="Times New Roman" w:hAnsi="Times New Roman"/>
          <w:spacing w:val="-2"/>
          <w:lang w:val="en-US"/>
        </w:rPr>
        <w:t xml:space="preserve"> 2010.</w:t>
      </w:r>
    </w:p>
    <w:p w14:paraId="6826F357" w14:textId="77777777" w:rsidR="000A7A49" w:rsidRPr="00D84251" w:rsidRDefault="000A7A49" w:rsidP="000A7A49">
      <w:pPr>
        <w:pStyle w:val="ListParagraph"/>
        <w:suppressAutoHyphens/>
        <w:ind w:left="720"/>
        <w:jc w:val="both"/>
        <w:rPr>
          <w:rFonts w:ascii="Times New Roman" w:hAnsi="Times New Roman"/>
          <w:spacing w:val="-2"/>
          <w:lang w:val="en-US"/>
        </w:rPr>
      </w:pPr>
    </w:p>
    <w:p w14:paraId="5DAA0CBF" w14:textId="23B6A1CF" w:rsidR="00343631" w:rsidRPr="00D84251" w:rsidRDefault="00E36057" w:rsidP="007C0FEF">
      <w:pPr>
        <w:pStyle w:val="ListParagraph"/>
        <w:numPr>
          <w:ilvl w:val="0"/>
          <w:numId w:val="27"/>
        </w:num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Member of the Editorial Board </w:t>
      </w:r>
      <w:r w:rsidR="00F9508E" w:rsidRPr="00D84251">
        <w:rPr>
          <w:rFonts w:ascii="Times New Roman" w:hAnsi="Times New Roman"/>
          <w:spacing w:val="-2"/>
          <w:lang w:val="en-US"/>
        </w:rPr>
        <w:t xml:space="preserve">(Associate editor) </w:t>
      </w:r>
      <w:r w:rsidRPr="00D84251">
        <w:rPr>
          <w:rFonts w:ascii="Times New Roman" w:hAnsi="Times New Roman"/>
          <w:spacing w:val="-2"/>
          <w:lang w:val="en-US"/>
        </w:rPr>
        <w:t xml:space="preserve">of the </w:t>
      </w:r>
      <w:r w:rsidR="00F9508E" w:rsidRPr="00D84251">
        <w:rPr>
          <w:rFonts w:ascii="Times New Roman" w:hAnsi="Times New Roman"/>
          <w:spacing w:val="-2"/>
          <w:lang w:val="en-US"/>
        </w:rPr>
        <w:t>Journal of Molecular Medicine</w:t>
      </w:r>
      <w:r w:rsidRPr="00D84251">
        <w:rPr>
          <w:rFonts w:ascii="Times New Roman" w:hAnsi="Times New Roman"/>
          <w:spacing w:val="-2"/>
          <w:lang w:val="en-US"/>
        </w:rPr>
        <w:t xml:space="preserve"> -</w:t>
      </w:r>
      <w:r w:rsidR="00F9508E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>since</w:t>
      </w:r>
      <w:r w:rsidR="00F9508E" w:rsidRPr="00D84251">
        <w:rPr>
          <w:rFonts w:ascii="Times New Roman" w:hAnsi="Times New Roman"/>
          <w:spacing w:val="-2"/>
          <w:lang w:val="en-US"/>
        </w:rPr>
        <w:t xml:space="preserve"> 2018.</w:t>
      </w:r>
    </w:p>
    <w:p w14:paraId="4D58FBAC" w14:textId="77777777" w:rsidR="00407EBC" w:rsidRPr="00D84251" w:rsidRDefault="00407EBC" w:rsidP="00407EBC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306A44F6" w14:textId="6A2B795F" w:rsidR="00407EBC" w:rsidRPr="00D84251" w:rsidRDefault="00407EBC" w:rsidP="007C0FEF">
      <w:pPr>
        <w:pStyle w:val="ListParagraph"/>
        <w:numPr>
          <w:ilvl w:val="0"/>
          <w:numId w:val="27"/>
        </w:num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Member of the Editorial Board (Associate editor) of the Frontiers in Immunology, since 2021.</w:t>
      </w:r>
    </w:p>
    <w:p w14:paraId="5FB7DFCA" w14:textId="77777777" w:rsidR="00343631" w:rsidRPr="00D84251" w:rsidRDefault="00343631" w:rsidP="007C0FEF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6DE17E7C" w14:textId="77777777" w:rsidR="000A7A49" w:rsidRPr="00D84251" w:rsidRDefault="000A7A49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</w:p>
    <w:p w14:paraId="2C113182" w14:textId="616DFA1A" w:rsidR="004F5A73" w:rsidRPr="00D84251" w:rsidRDefault="00E00518" w:rsidP="004F5A73">
      <w:pPr>
        <w:suppressAutoHyphens/>
        <w:jc w:val="both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Teaching</w:t>
      </w:r>
    </w:p>
    <w:p w14:paraId="2AA51BFF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342FDD8F" w14:textId="2C971187" w:rsidR="00D55D87" w:rsidRPr="00D84251" w:rsidRDefault="00E36057" w:rsidP="00E36057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 xml:space="preserve">Undergraduate </w:t>
      </w:r>
      <w:proofErr w:type="spellStart"/>
      <w:r w:rsidRPr="00D84251">
        <w:rPr>
          <w:rFonts w:ascii="Times New Roman" w:hAnsi="Times New Roman"/>
          <w:b/>
          <w:spacing w:val="-2"/>
          <w:lang w:val="en-US"/>
        </w:rPr>
        <w:t>sudents</w:t>
      </w:r>
      <w:proofErr w:type="spellEnd"/>
      <w:r w:rsidR="00D55D87" w:rsidRPr="00D84251">
        <w:rPr>
          <w:rFonts w:ascii="Times New Roman" w:hAnsi="Times New Roman"/>
          <w:b/>
          <w:spacing w:val="-2"/>
          <w:lang w:val="en-US"/>
        </w:rPr>
        <w:t xml:space="preserve"> </w:t>
      </w:r>
    </w:p>
    <w:p w14:paraId="2B538806" w14:textId="77777777" w:rsidR="00D55D87" w:rsidRPr="00D84251" w:rsidRDefault="00D55D87" w:rsidP="00D55D87">
      <w:pPr>
        <w:suppressAutoHyphens/>
        <w:ind w:left="360"/>
        <w:jc w:val="both"/>
        <w:rPr>
          <w:rFonts w:ascii="Times New Roman" w:hAnsi="Times New Roman"/>
          <w:b/>
          <w:spacing w:val="-2"/>
          <w:lang w:val="en-US"/>
        </w:rPr>
      </w:pPr>
    </w:p>
    <w:p w14:paraId="46D582B3" w14:textId="0803E107" w:rsidR="00F57466" w:rsidRPr="00D84251" w:rsidRDefault="00F57466" w:rsidP="00F57466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Lecturer on the course “Histology &amp; Embryology” for medical and dentistry students, Faculty of Medicine University of Rijeka </w:t>
      </w:r>
    </w:p>
    <w:p w14:paraId="17DC6E69" w14:textId="77777777" w:rsidR="00F57466" w:rsidRPr="00D84251" w:rsidRDefault="00F57466" w:rsidP="00F57466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3E961630" w14:textId="1D13CD56" w:rsidR="00D55D87" w:rsidRPr="00D84251" w:rsidRDefault="00E36057" w:rsidP="00D55D87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Head of the course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“Mo</w:t>
      </w:r>
      <w:r w:rsidRPr="00D84251">
        <w:rPr>
          <w:rFonts w:ascii="Times New Roman" w:hAnsi="Times New Roman"/>
          <w:spacing w:val="-2"/>
          <w:lang w:val="en-US"/>
        </w:rPr>
        <w:t>lecular biology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” </w:t>
      </w:r>
      <w:r w:rsidRPr="00D84251">
        <w:rPr>
          <w:rFonts w:ascii="Times New Roman" w:hAnsi="Times New Roman"/>
          <w:spacing w:val="-2"/>
          <w:lang w:val="en-US"/>
        </w:rPr>
        <w:t>for the study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</w:t>
      </w:r>
      <w:r w:rsidRPr="00D84251">
        <w:rPr>
          <w:rFonts w:ascii="Times New Roman" w:hAnsi="Times New Roman"/>
          <w:spacing w:val="-2"/>
          <w:lang w:val="en-US"/>
        </w:rPr>
        <w:t>Laboratory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d</w:t>
      </w:r>
      <w:r w:rsidRPr="00D84251">
        <w:rPr>
          <w:rFonts w:ascii="Times New Roman" w:hAnsi="Times New Roman"/>
          <w:spacing w:val="-2"/>
          <w:lang w:val="en-US"/>
        </w:rPr>
        <w:t>iagnostics in medicine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” </w:t>
      </w:r>
      <w:r w:rsidRPr="00D84251">
        <w:rPr>
          <w:rFonts w:ascii="Times New Roman" w:hAnsi="Times New Roman"/>
          <w:spacing w:val="-2"/>
          <w:lang w:val="en-US"/>
        </w:rPr>
        <w:t>Faculty of Medicine, University of Rijeka</w:t>
      </w:r>
    </w:p>
    <w:p w14:paraId="058C5B71" w14:textId="77777777" w:rsidR="00D55D87" w:rsidRPr="00D84251" w:rsidRDefault="00D55D87" w:rsidP="00D55D87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749CC3F5" w14:textId="6C553EF3" w:rsidR="00D55D87" w:rsidRPr="00D84251" w:rsidRDefault="00E36057" w:rsidP="00D55D87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Lecturer on the course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“Medic</w:t>
      </w:r>
      <w:r w:rsidRPr="00D84251">
        <w:rPr>
          <w:rFonts w:ascii="Times New Roman" w:hAnsi="Times New Roman"/>
          <w:spacing w:val="-2"/>
          <w:lang w:val="en-US"/>
        </w:rPr>
        <w:t>al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>biology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” </w:t>
      </w:r>
      <w:r w:rsidRPr="00D84251">
        <w:rPr>
          <w:rFonts w:ascii="Times New Roman" w:hAnsi="Times New Roman"/>
          <w:spacing w:val="-2"/>
          <w:lang w:val="en-US"/>
        </w:rPr>
        <w:t xml:space="preserve">for medical students at the Faculty of Medicine, University of Mostar, Bosnia &amp; Herzegovina (Head of the Course - </w:t>
      </w:r>
      <w:r w:rsidR="00D55D87" w:rsidRPr="00D84251">
        <w:rPr>
          <w:rFonts w:ascii="Times New Roman" w:hAnsi="Times New Roman"/>
          <w:spacing w:val="-2"/>
          <w:lang w:val="en-US"/>
        </w:rPr>
        <w:t>2008. – 2013.)</w:t>
      </w:r>
    </w:p>
    <w:p w14:paraId="3D1679E7" w14:textId="77777777" w:rsidR="00D55D87" w:rsidRPr="00D84251" w:rsidRDefault="00D55D87" w:rsidP="00D55D87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59883D1E" w14:textId="138DC818" w:rsidR="00D55D87" w:rsidRPr="00D84251" w:rsidRDefault="00F57466" w:rsidP="009A4DA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Head of</w:t>
      </w:r>
      <w:r w:rsidR="00E36057" w:rsidRPr="00D84251">
        <w:rPr>
          <w:rFonts w:ascii="Times New Roman" w:hAnsi="Times New Roman"/>
          <w:spacing w:val="-2"/>
          <w:lang w:val="en-US"/>
        </w:rPr>
        <w:t xml:space="preserve"> the elective course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</w:t>
      </w:r>
      <w:r w:rsidR="00E36057" w:rsidRPr="00D84251">
        <w:rPr>
          <w:rFonts w:ascii="Times New Roman" w:hAnsi="Times New Roman"/>
          <w:spacing w:val="-2"/>
          <w:lang w:val="en-US"/>
        </w:rPr>
        <w:t>Animal models for human diseases</w:t>
      </w:r>
      <w:r w:rsidR="00D55D87" w:rsidRPr="00D84251">
        <w:rPr>
          <w:rFonts w:ascii="Times New Roman" w:hAnsi="Times New Roman"/>
          <w:spacing w:val="-2"/>
          <w:lang w:val="en-US"/>
        </w:rPr>
        <w:t>”</w:t>
      </w:r>
      <w:r w:rsidR="00E36057" w:rsidRPr="00D84251">
        <w:rPr>
          <w:rFonts w:ascii="Times New Roman" w:hAnsi="Times New Roman"/>
          <w:spacing w:val="-2"/>
          <w:lang w:val="en-US"/>
        </w:rPr>
        <w:t xml:space="preserve"> for medical students at the Faculty of Medicine, University of Rijeka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5A4749AB" w14:textId="77777777" w:rsidR="00F57466" w:rsidRPr="00D84251" w:rsidRDefault="00F57466" w:rsidP="00F57466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5A9D83AF" w14:textId="0D434D39" w:rsidR="00D55D87" w:rsidRPr="00D84251" w:rsidRDefault="00F57466" w:rsidP="00D55D87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Head of the elective course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</w:t>
      </w:r>
      <w:r w:rsidRPr="00D84251">
        <w:rPr>
          <w:rFonts w:ascii="Times New Roman" w:hAnsi="Times New Roman"/>
          <w:spacing w:val="-2"/>
          <w:lang w:val="en-US"/>
        </w:rPr>
        <w:t>Stem cells and stem cell therapy</w:t>
      </w:r>
      <w:r w:rsidR="00D55D87" w:rsidRPr="00D84251">
        <w:rPr>
          <w:rFonts w:ascii="Times New Roman" w:hAnsi="Times New Roman"/>
          <w:spacing w:val="-2"/>
          <w:lang w:val="en-US"/>
        </w:rPr>
        <w:t>”</w:t>
      </w:r>
      <w:r w:rsidRPr="00D84251">
        <w:rPr>
          <w:rFonts w:ascii="Times New Roman" w:hAnsi="Times New Roman"/>
          <w:spacing w:val="-2"/>
          <w:lang w:val="en-US"/>
        </w:rPr>
        <w:t xml:space="preserve"> for medical students at the Faculty of Medicine, University of Rijeka</w:t>
      </w:r>
    </w:p>
    <w:p w14:paraId="67D1BDF8" w14:textId="77777777" w:rsidR="00D55D87" w:rsidRPr="00D84251" w:rsidRDefault="00D55D87" w:rsidP="00D55D87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7471B46C" w14:textId="0A7B23D6" w:rsidR="00D55D87" w:rsidRPr="00D84251" w:rsidRDefault="00F57466" w:rsidP="00D55D87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Head of the course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</w:t>
      </w:r>
      <w:r w:rsidRPr="00D84251">
        <w:rPr>
          <w:rFonts w:ascii="Times New Roman" w:hAnsi="Times New Roman"/>
          <w:spacing w:val="-2"/>
          <w:lang w:val="en-US"/>
        </w:rPr>
        <w:t>Cell therapy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” </w:t>
      </w:r>
      <w:r w:rsidRPr="00D84251">
        <w:rPr>
          <w:rFonts w:ascii="Times New Roman" w:hAnsi="Times New Roman"/>
          <w:spacing w:val="-2"/>
          <w:lang w:val="en-US"/>
        </w:rPr>
        <w:t>for students of the study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“Biote</w:t>
      </w:r>
      <w:r w:rsidRPr="00D84251">
        <w:rPr>
          <w:rFonts w:ascii="Times New Roman" w:hAnsi="Times New Roman"/>
          <w:spacing w:val="-2"/>
          <w:lang w:val="en-US"/>
        </w:rPr>
        <w:t>chnology in medicine</w:t>
      </w:r>
      <w:r w:rsidR="00D55D87" w:rsidRPr="00D84251">
        <w:rPr>
          <w:rFonts w:ascii="Times New Roman" w:hAnsi="Times New Roman"/>
          <w:spacing w:val="-2"/>
          <w:lang w:val="en-US"/>
        </w:rPr>
        <w:t>”</w:t>
      </w:r>
      <w:r w:rsidRPr="00D84251">
        <w:rPr>
          <w:rFonts w:ascii="Times New Roman" w:hAnsi="Times New Roman"/>
          <w:spacing w:val="-2"/>
          <w:lang w:val="en-US"/>
        </w:rPr>
        <w:t xml:space="preserve"> of the Department of Biotechnology, University of Rijeka</w:t>
      </w:r>
    </w:p>
    <w:p w14:paraId="682ECDDE" w14:textId="77777777" w:rsidR="00D55D87" w:rsidRPr="00D84251" w:rsidRDefault="00D55D87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239143DF" w14:textId="77777777" w:rsidR="00D55D87" w:rsidRPr="00D84251" w:rsidRDefault="00D55D87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2E8A71C4" w14:textId="2938D97F" w:rsidR="00D55D87" w:rsidRPr="00D84251" w:rsidRDefault="00F57466" w:rsidP="00D55D87">
      <w:pPr>
        <w:suppressAutoHyphens/>
        <w:ind w:left="284"/>
        <w:jc w:val="both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Postgraduate students</w:t>
      </w:r>
    </w:p>
    <w:p w14:paraId="4CAA694A" w14:textId="77777777" w:rsidR="00D55D87" w:rsidRPr="00D84251" w:rsidRDefault="00D55D87" w:rsidP="00D55D87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pacing w:val="-2"/>
          <w:lang w:val="en-US"/>
        </w:rPr>
      </w:pPr>
    </w:p>
    <w:p w14:paraId="40961593" w14:textId="43F74385" w:rsidR="00D55D87" w:rsidRPr="00D84251" w:rsidRDefault="00F57466" w:rsidP="00D55D87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Head of the course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“</w:t>
      </w:r>
      <w:r w:rsidRPr="00D84251">
        <w:rPr>
          <w:rFonts w:ascii="Times New Roman" w:hAnsi="Times New Roman"/>
          <w:spacing w:val="-2"/>
          <w:lang w:val="en-US"/>
        </w:rPr>
        <w:t>Mechanisms of the development and homeostasis of lymphocytes”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 xml:space="preserve">on the Ph.D. program </w:t>
      </w:r>
      <w:r w:rsidR="00D55D87" w:rsidRPr="00D84251">
        <w:rPr>
          <w:rFonts w:ascii="Times New Roman" w:hAnsi="Times New Roman"/>
          <w:spacing w:val="-2"/>
          <w:lang w:val="en-US"/>
        </w:rPr>
        <w:t>“Biomedicin</w:t>
      </w:r>
      <w:r w:rsidRPr="00D84251">
        <w:rPr>
          <w:rFonts w:ascii="Times New Roman" w:hAnsi="Times New Roman"/>
          <w:spacing w:val="-2"/>
          <w:lang w:val="en-US"/>
        </w:rPr>
        <w:t>e</w:t>
      </w:r>
      <w:r w:rsidR="00D55D87" w:rsidRPr="00D84251">
        <w:rPr>
          <w:rFonts w:ascii="Times New Roman" w:hAnsi="Times New Roman"/>
          <w:spacing w:val="-2"/>
          <w:lang w:val="en-US"/>
        </w:rPr>
        <w:t xml:space="preserve">” </w:t>
      </w:r>
      <w:r w:rsidRPr="00D84251">
        <w:rPr>
          <w:rFonts w:ascii="Times New Roman" w:hAnsi="Times New Roman"/>
          <w:spacing w:val="-2"/>
          <w:lang w:val="en-US"/>
        </w:rPr>
        <w:t>at the Faculty of Medicine University of Rijeka</w:t>
      </w:r>
    </w:p>
    <w:p w14:paraId="58C66C23" w14:textId="77777777" w:rsidR="00D55D87" w:rsidRPr="00D84251" w:rsidRDefault="00D55D87" w:rsidP="00D55D87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3F632D88" w14:textId="77777777" w:rsidR="00D55D87" w:rsidRPr="00D84251" w:rsidRDefault="00D55D87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634192C5" w14:textId="77A2F65F" w:rsidR="00B76B8A" w:rsidRPr="00D84251" w:rsidRDefault="00D55D87" w:rsidP="00B76B8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b/>
          <w:bCs/>
          <w:spacing w:val="-2"/>
          <w:lang w:val="en-US"/>
        </w:rPr>
        <w:t>Mentoring /Supervision</w:t>
      </w:r>
    </w:p>
    <w:p w14:paraId="41D296AB" w14:textId="77777777" w:rsidR="00D55D87" w:rsidRPr="00D84251" w:rsidRDefault="00D55D87" w:rsidP="00B76B8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pacing w:val="-2"/>
          <w:lang w:val="en-US"/>
        </w:rPr>
      </w:pPr>
    </w:p>
    <w:p w14:paraId="65A8807B" w14:textId="59BC6E8A" w:rsidR="004F5A73" w:rsidRPr="00D84251" w:rsidRDefault="004F5A73" w:rsidP="00E0051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b/>
          <w:spacing w:val="-2"/>
          <w:lang w:val="en-US"/>
        </w:rPr>
        <w:t>Mentor</w:t>
      </w:r>
      <w:r w:rsidR="00E00518" w:rsidRPr="00D84251">
        <w:rPr>
          <w:rFonts w:ascii="Times New Roman" w:hAnsi="Times New Roman"/>
          <w:b/>
          <w:spacing w:val="-2"/>
          <w:lang w:val="en-US"/>
        </w:rPr>
        <w:t>ing of undergraduate students</w:t>
      </w:r>
    </w:p>
    <w:p w14:paraId="0C55E4A0" w14:textId="77777777" w:rsidR="005D2539" w:rsidRPr="00D84251" w:rsidRDefault="005D2539" w:rsidP="005D2539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  <w:spacing w:val="-2"/>
          <w:lang w:val="en-US"/>
        </w:rPr>
      </w:pPr>
    </w:p>
    <w:p w14:paraId="56307DDA" w14:textId="1451E96D" w:rsidR="004F5A73" w:rsidRPr="00D84251" w:rsidRDefault="004F5A73" w:rsidP="0049473A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1995</w:t>
      </w:r>
      <w:r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 xml:space="preserve">Nives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Štanfelj</w:t>
      </w:r>
      <w:proofErr w:type="spellEnd"/>
    </w:p>
    <w:p w14:paraId="475FD6CA" w14:textId="77777777" w:rsidR="009F5F9F" w:rsidRPr="00D84251" w:rsidRDefault="009F5F9F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7BBE5240" w14:textId="164A9C6E" w:rsidR="004F5A73" w:rsidRPr="00D84251" w:rsidRDefault="004F5A73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2005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 xml:space="preserve">Ivan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Dašek</w:t>
      </w:r>
      <w:proofErr w:type="spellEnd"/>
    </w:p>
    <w:p w14:paraId="4F666978" w14:textId="77777777" w:rsidR="004F5A73" w:rsidRPr="00D84251" w:rsidRDefault="004F5A73" w:rsidP="004F5A73">
      <w:p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</w:p>
    <w:p w14:paraId="26E90320" w14:textId="60DBB04A" w:rsidR="004F5A73" w:rsidRPr="00D84251" w:rsidRDefault="004F5A73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2005</w:t>
      </w:r>
      <w:r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>Jasmine Prodan</w:t>
      </w:r>
    </w:p>
    <w:p w14:paraId="5429B6FE" w14:textId="77777777" w:rsidR="004F5A73" w:rsidRPr="00D84251" w:rsidRDefault="004F5A73" w:rsidP="004F5A73">
      <w:p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</w:p>
    <w:p w14:paraId="0F8D0320" w14:textId="38E959D7" w:rsidR="004F5A73" w:rsidRPr="00D84251" w:rsidRDefault="004F5A73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2007</w:t>
      </w:r>
      <w:r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>Anit</w:t>
      </w:r>
      <w:r w:rsidR="00F57466" w:rsidRPr="00D84251">
        <w:rPr>
          <w:rFonts w:ascii="Times New Roman" w:hAnsi="Times New Roman"/>
          <w:spacing w:val="-2"/>
          <w:lang w:val="en-US"/>
        </w:rPr>
        <w:t>a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Kosić</w:t>
      </w:r>
      <w:proofErr w:type="spellEnd"/>
    </w:p>
    <w:p w14:paraId="2FBDA2EA" w14:textId="77777777" w:rsidR="004F5A73" w:rsidRPr="00D84251" w:rsidRDefault="004F5A73" w:rsidP="004F5A73">
      <w:p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</w:p>
    <w:p w14:paraId="191FBF01" w14:textId="266A77C1" w:rsidR="004F5A73" w:rsidRPr="00D84251" w:rsidRDefault="004F5A73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2008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ab/>
        <w:t>Mark</w:t>
      </w:r>
      <w:r w:rsidR="00F57466" w:rsidRPr="00D84251">
        <w:rPr>
          <w:rFonts w:ascii="Times New Roman" w:hAnsi="Times New Roman"/>
          <w:spacing w:val="-2"/>
          <w:lang w:val="en-US"/>
        </w:rPr>
        <w:t>o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Lapat</w:t>
      </w:r>
      <w:proofErr w:type="spellEnd"/>
    </w:p>
    <w:p w14:paraId="1D00F7D1" w14:textId="77777777" w:rsidR="0049473A" w:rsidRPr="00D84251" w:rsidRDefault="0049473A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23945598" w14:textId="21501CF5" w:rsidR="00B76B8A" w:rsidRPr="00D84251" w:rsidRDefault="00B76B8A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2014</w:t>
      </w:r>
      <w:r w:rsidR="00F57466" w:rsidRPr="00D84251">
        <w:rPr>
          <w:rFonts w:ascii="Times New Roman" w:hAnsi="Times New Roman"/>
          <w:spacing w:val="-2"/>
          <w:lang w:val="en-US"/>
        </w:rPr>
        <w:t xml:space="preserve"> 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>Dor</w:t>
      </w:r>
      <w:r w:rsidR="0049473A" w:rsidRPr="00D84251">
        <w:rPr>
          <w:rFonts w:ascii="Times New Roman" w:hAnsi="Times New Roman"/>
          <w:spacing w:val="-2"/>
          <w:lang w:val="en-US"/>
        </w:rPr>
        <w:t>a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Karmelić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197398A8" w14:textId="77777777" w:rsidR="0049473A" w:rsidRPr="00D84251" w:rsidRDefault="0049473A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1BA5E793" w14:textId="0982A577" w:rsidR="00CC5329" w:rsidRPr="00D84251" w:rsidRDefault="00CC5329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2014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proofErr w:type="spellStart"/>
      <w:r w:rsidRPr="00D84251">
        <w:rPr>
          <w:rFonts w:ascii="Times New Roman" w:hAnsi="Times New Roman"/>
          <w:spacing w:val="-2"/>
          <w:lang w:val="en-US"/>
        </w:rPr>
        <w:t>Tamare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Maurović</w:t>
      </w:r>
      <w:proofErr w:type="spellEnd"/>
    </w:p>
    <w:p w14:paraId="46B1BDB5" w14:textId="77777777" w:rsidR="00BC7A61" w:rsidRPr="00D84251" w:rsidRDefault="00BC7A61" w:rsidP="00BC7A61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2BC79149" w14:textId="3B7B4283" w:rsidR="00BC7A61" w:rsidRPr="00D84251" w:rsidRDefault="00BC7A61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2015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 xml:space="preserve">Jurica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Recek</w:t>
      </w:r>
      <w:proofErr w:type="spellEnd"/>
    </w:p>
    <w:p w14:paraId="221D70C4" w14:textId="77777777" w:rsidR="00FA20C4" w:rsidRPr="00D84251" w:rsidRDefault="00FA20C4" w:rsidP="00FA20C4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5E7BE179" w14:textId="33E38659" w:rsidR="00AB492E" w:rsidRPr="00D84251" w:rsidRDefault="00FA20C4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2016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proofErr w:type="spellStart"/>
      <w:r w:rsidRPr="00D84251">
        <w:rPr>
          <w:rFonts w:ascii="Times New Roman" w:hAnsi="Times New Roman"/>
          <w:spacing w:val="-2"/>
          <w:lang w:val="en-US"/>
        </w:rPr>
        <w:t>Natali</w:t>
      </w:r>
      <w:r w:rsidR="00AB492E" w:rsidRPr="00D84251">
        <w:rPr>
          <w:rFonts w:ascii="Times New Roman" w:hAnsi="Times New Roman"/>
          <w:spacing w:val="-2"/>
          <w:lang w:val="en-US"/>
        </w:rPr>
        <w:t>j</w:t>
      </w:r>
      <w:r w:rsidR="0049473A" w:rsidRPr="00D84251">
        <w:rPr>
          <w:rFonts w:ascii="Times New Roman" w:hAnsi="Times New Roman"/>
          <w:spacing w:val="-2"/>
          <w:lang w:val="en-US"/>
        </w:rPr>
        <w:t>a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Justić</w:t>
      </w:r>
      <w:proofErr w:type="spellEnd"/>
    </w:p>
    <w:p w14:paraId="5185C9BB" w14:textId="77777777" w:rsidR="00AB492E" w:rsidRPr="00D84251" w:rsidRDefault="00AB492E" w:rsidP="00AB492E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1498DE8E" w14:textId="23A84CDB" w:rsidR="006B01DE" w:rsidRPr="00D84251" w:rsidRDefault="00AB492E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2016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proofErr w:type="spellStart"/>
      <w:r w:rsidR="00FA20C4" w:rsidRPr="00D84251">
        <w:rPr>
          <w:rFonts w:ascii="Times New Roman" w:hAnsi="Times New Roman"/>
          <w:spacing w:val="-2"/>
          <w:lang w:val="en-US"/>
        </w:rPr>
        <w:t>Anamarij</w:t>
      </w:r>
      <w:r w:rsidR="0049473A" w:rsidRPr="00D84251">
        <w:rPr>
          <w:rFonts w:ascii="Times New Roman" w:hAnsi="Times New Roman"/>
          <w:spacing w:val="-2"/>
          <w:lang w:val="en-US"/>
        </w:rPr>
        <w:t>a</w:t>
      </w:r>
      <w:proofErr w:type="spellEnd"/>
      <w:r w:rsidR="00FA20C4" w:rsidRPr="00D84251">
        <w:rPr>
          <w:rFonts w:ascii="Times New Roman" w:hAnsi="Times New Roman"/>
          <w:spacing w:val="-2"/>
          <w:lang w:val="en-US"/>
        </w:rPr>
        <w:t xml:space="preserve"> Đukić</w:t>
      </w:r>
    </w:p>
    <w:p w14:paraId="755862A3" w14:textId="77777777" w:rsidR="00FE1405" w:rsidRPr="00D84251" w:rsidRDefault="00FE1405" w:rsidP="00FE1405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23C5F2C3" w14:textId="5F870E0D" w:rsidR="006B01DE" w:rsidRPr="00D84251" w:rsidRDefault="006B01DE" w:rsidP="0049473A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2018 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proofErr w:type="spellStart"/>
      <w:r w:rsidRPr="00D84251">
        <w:rPr>
          <w:rFonts w:ascii="Times New Roman" w:hAnsi="Times New Roman"/>
          <w:spacing w:val="-2"/>
          <w:lang w:val="en-US"/>
        </w:rPr>
        <w:t>Lovr</w:t>
      </w:r>
      <w:r w:rsidR="0049473A" w:rsidRPr="00D84251">
        <w:rPr>
          <w:rFonts w:ascii="Times New Roman" w:hAnsi="Times New Roman"/>
          <w:spacing w:val="-2"/>
          <w:lang w:val="en-US"/>
        </w:rPr>
        <w:t>o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Bebić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7BFEFB08" w14:textId="77777777" w:rsidR="0083405F" w:rsidRPr="00D84251" w:rsidRDefault="0083405F" w:rsidP="0083405F">
      <w:pPr>
        <w:pStyle w:val="ListParagraph"/>
        <w:rPr>
          <w:rFonts w:ascii="Times New Roman" w:hAnsi="Times New Roman"/>
          <w:spacing w:val="-2"/>
          <w:lang w:val="en-US"/>
        </w:rPr>
      </w:pPr>
    </w:p>
    <w:p w14:paraId="14089157" w14:textId="5B15468E" w:rsidR="00E00518" w:rsidRPr="00D84251" w:rsidRDefault="00E00518" w:rsidP="00E00518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2C4B3342" w14:textId="153E7F91" w:rsidR="0049473A" w:rsidRPr="00D84251" w:rsidRDefault="00E00518" w:rsidP="0049473A">
      <w:pPr>
        <w:rPr>
          <w:rFonts w:ascii="Times New Roman" w:hAnsi="Times New Roman"/>
          <w:b/>
          <w:bCs/>
          <w:spacing w:val="-2"/>
          <w:lang w:val="en-US"/>
        </w:rPr>
      </w:pPr>
      <w:proofErr w:type="spellStart"/>
      <w:r w:rsidRPr="00D84251">
        <w:rPr>
          <w:rFonts w:ascii="Times New Roman" w:hAnsi="Times New Roman"/>
          <w:b/>
          <w:bCs/>
          <w:spacing w:val="-2"/>
          <w:lang w:val="en-US"/>
        </w:rPr>
        <w:t>Metnoring</w:t>
      </w:r>
      <w:proofErr w:type="spellEnd"/>
      <w:r w:rsidRPr="00D84251">
        <w:rPr>
          <w:rFonts w:ascii="Times New Roman" w:hAnsi="Times New Roman"/>
          <w:b/>
          <w:bCs/>
          <w:spacing w:val="-2"/>
          <w:lang w:val="en-US"/>
        </w:rPr>
        <w:t xml:space="preserve"> of PhD students and postdo</w:t>
      </w:r>
      <w:r w:rsidR="00D55D87" w:rsidRPr="00D84251">
        <w:rPr>
          <w:rFonts w:ascii="Times New Roman" w:hAnsi="Times New Roman"/>
          <w:b/>
          <w:bCs/>
          <w:spacing w:val="-2"/>
          <w:lang w:val="en-US"/>
        </w:rPr>
        <w:t>ctoral fellows</w:t>
      </w:r>
    </w:p>
    <w:p w14:paraId="19B08D2F" w14:textId="77777777" w:rsidR="00572159" w:rsidRPr="00D84251" w:rsidRDefault="00572159" w:rsidP="0049473A">
      <w:pPr>
        <w:rPr>
          <w:rFonts w:ascii="Times New Roman" w:hAnsi="Times New Roman"/>
          <w:b/>
          <w:bCs/>
          <w:spacing w:val="-2"/>
          <w:lang w:val="en-US"/>
        </w:rPr>
      </w:pPr>
    </w:p>
    <w:p w14:paraId="0A37B8EE" w14:textId="3EF387A0" w:rsidR="00F57466" w:rsidRPr="00D84251" w:rsidRDefault="00F57466" w:rsidP="0049473A">
      <w:pPr>
        <w:ind w:left="1410" w:hanging="1410"/>
        <w:rPr>
          <w:rFonts w:ascii="Times New Roman" w:hAnsi="Times New Roman"/>
          <w:b/>
          <w:bCs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2006 </w:t>
      </w:r>
      <w:r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  <w:t>Ph. D.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49473A" w:rsidRPr="00D84251">
        <w:rPr>
          <w:rFonts w:ascii="Times New Roman" w:hAnsi="Times New Roman"/>
          <w:spacing w:val="-2"/>
          <w:lang w:val="en-US"/>
        </w:rPr>
        <w:t>of Alen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Braut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dr. </w:t>
      </w:r>
      <w:r w:rsidR="0049473A" w:rsidRPr="00D84251">
        <w:rPr>
          <w:rFonts w:ascii="Times New Roman" w:hAnsi="Times New Roman"/>
          <w:spacing w:val="-2"/>
          <w:lang w:val="en-US"/>
        </w:rPr>
        <w:t>med. dent.</w:t>
      </w:r>
      <w:r w:rsidRPr="00D84251">
        <w:rPr>
          <w:rFonts w:ascii="Times New Roman" w:hAnsi="Times New Roman"/>
          <w:spacing w:val="-2"/>
          <w:lang w:val="en-US"/>
        </w:rPr>
        <w:t xml:space="preserve">., </w:t>
      </w:r>
      <w:r w:rsidR="0049473A" w:rsidRPr="00D84251">
        <w:rPr>
          <w:rFonts w:ascii="Times New Roman" w:hAnsi="Times New Roman"/>
          <w:spacing w:val="-2"/>
          <w:lang w:val="en-US"/>
        </w:rPr>
        <w:t>Faculty of Medicine University of Rijeka, currently on the position of Associate Professor</w:t>
      </w:r>
      <w:r w:rsidR="00572159" w:rsidRPr="00D84251">
        <w:rPr>
          <w:rFonts w:ascii="Times New Roman" w:hAnsi="Times New Roman"/>
          <w:spacing w:val="-2"/>
          <w:lang w:val="en-US"/>
        </w:rPr>
        <w:t xml:space="preserve"> at the Faculty of Medicine University of Rijeka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395F3870" w14:textId="77777777" w:rsidR="0049473A" w:rsidRPr="00D84251" w:rsidRDefault="0049473A" w:rsidP="00F57466">
      <w:pPr>
        <w:suppressAutoHyphens/>
        <w:ind w:left="360"/>
        <w:jc w:val="both"/>
        <w:rPr>
          <w:rFonts w:ascii="Times New Roman" w:hAnsi="Times New Roman"/>
          <w:spacing w:val="-2"/>
          <w:lang w:val="en-US"/>
        </w:rPr>
      </w:pPr>
    </w:p>
    <w:p w14:paraId="0DA33A9A" w14:textId="0D51A1DC" w:rsidR="00F57466" w:rsidRPr="00D84251" w:rsidRDefault="00F57466" w:rsidP="0049473A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2010 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   </w:t>
      </w:r>
      <w:r w:rsidR="0049473A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ab/>
        <w:t>Ph. D.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of </w:t>
      </w:r>
      <w:r w:rsidRPr="00D84251">
        <w:rPr>
          <w:rFonts w:ascii="Times New Roman" w:hAnsi="Times New Roman"/>
          <w:spacing w:val="-2"/>
          <w:lang w:val="en-US"/>
        </w:rPr>
        <w:t>Biljan</w:t>
      </w:r>
      <w:r w:rsidR="0049473A" w:rsidRPr="00D84251">
        <w:rPr>
          <w:rFonts w:ascii="Times New Roman" w:hAnsi="Times New Roman"/>
          <w:spacing w:val="-2"/>
          <w:lang w:val="en-US"/>
        </w:rPr>
        <w:t>a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Zafirov</w:t>
      </w:r>
      <w:r w:rsidR="0049473A" w:rsidRPr="00D84251">
        <w:rPr>
          <w:rFonts w:ascii="Times New Roman" w:hAnsi="Times New Roman"/>
          <w:spacing w:val="-2"/>
          <w:lang w:val="en-US"/>
        </w:rPr>
        <w:t>a</w:t>
      </w:r>
      <w:proofErr w:type="spellEnd"/>
      <w:r w:rsidRPr="00D84251">
        <w:rPr>
          <w:rFonts w:ascii="Times New Roman" w:hAnsi="Times New Roman"/>
          <w:spacing w:val="-2"/>
          <w:lang w:val="en-US"/>
        </w:rPr>
        <w:t>, dipl.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A01437" w:rsidRPr="00D84251">
        <w:rPr>
          <w:rFonts w:ascii="Times New Roman" w:hAnsi="Times New Roman"/>
          <w:spacing w:val="-2"/>
          <w:lang w:val="en-US"/>
        </w:rPr>
        <w:t>e</w:t>
      </w:r>
      <w:r w:rsidRPr="00D84251">
        <w:rPr>
          <w:rFonts w:ascii="Times New Roman" w:hAnsi="Times New Roman"/>
          <w:spacing w:val="-2"/>
          <w:lang w:val="en-US"/>
        </w:rPr>
        <w:t>ng.</w:t>
      </w:r>
      <w:proofErr w:type="spellEnd"/>
      <w:r w:rsidR="00A01437" w:rsidRPr="00D84251">
        <w:rPr>
          <w:rFonts w:ascii="Times New Roman" w:hAnsi="Times New Roman"/>
          <w:spacing w:val="-2"/>
          <w:lang w:val="en-US"/>
        </w:rPr>
        <w:t xml:space="preserve"> </w:t>
      </w:r>
      <w:r w:rsidRPr="00D84251">
        <w:rPr>
          <w:rFonts w:ascii="Times New Roman" w:hAnsi="Times New Roman"/>
          <w:spacing w:val="-2"/>
          <w:lang w:val="en-US"/>
        </w:rPr>
        <w:t>biote</w:t>
      </w:r>
      <w:r w:rsidR="00A01437" w:rsidRPr="00D84251">
        <w:rPr>
          <w:rFonts w:ascii="Times New Roman" w:hAnsi="Times New Roman"/>
          <w:spacing w:val="-2"/>
          <w:lang w:val="en-US"/>
        </w:rPr>
        <w:t>c</w:t>
      </w:r>
      <w:r w:rsidRPr="00D84251">
        <w:rPr>
          <w:rFonts w:ascii="Times New Roman" w:hAnsi="Times New Roman"/>
          <w:spacing w:val="-2"/>
          <w:lang w:val="en-US"/>
        </w:rPr>
        <w:t>h.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49473A" w:rsidRPr="00D84251">
        <w:rPr>
          <w:rFonts w:ascii="Times New Roman" w:hAnsi="Times New Roman"/>
          <w:spacing w:val="-2"/>
          <w:lang w:val="en-US"/>
        </w:rPr>
        <w:t>Faculy</w:t>
      </w:r>
      <w:proofErr w:type="spellEnd"/>
      <w:r w:rsidR="0049473A" w:rsidRPr="00D84251">
        <w:rPr>
          <w:rFonts w:ascii="Times New Roman" w:hAnsi="Times New Roman"/>
          <w:spacing w:val="-2"/>
          <w:lang w:val="en-US"/>
        </w:rPr>
        <w:t xml:space="preserve"> of Medicine University of Rijeka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, </w:t>
      </w:r>
      <w:r w:rsidR="0049473A" w:rsidRPr="00D84251">
        <w:rPr>
          <w:rFonts w:ascii="Times New Roman" w:hAnsi="Times New Roman"/>
          <w:spacing w:val="-2"/>
          <w:lang w:val="en-US"/>
        </w:rPr>
        <w:t>postdoctoral fellow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A01437" w:rsidRPr="00D84251">
        <w:rPr>
          <w:rFonts w:ascii="Times New Roman" w:hAnsi="Times New Roman"/>
          <w:spacing w:val="-2"/>
          <w:lang w:val="en-US"/>
        </w:rPr>
        <w:t>at the</w:t>
      </w:r>
      <w:r w:rsidRPr="00D84251">
        <w:rPr>
          <w:rFonts w:ascii="Times New Roman" w:hAnsi="Times New Roman"/>
          <w:spacing w:val="-2"/>
          <w:lang w:val="en-US"/>
        </w:rPr>
        <w:t xml:space="preserve"> Institut</w:t>
      </w:r>
      <w:r w:rsidR="00A01437" w:rsidRPr="00D84251">
        <w:rPr>
          <w:rFonts w:ascii="Times New Roman" w:hAnsi="Times New Roman"/>
          <w:spacing w:val="-2"/>
          <w:lang w:val="en-US"/>
        </w:rPr>
        <w:t>e</w:t>
      </w:r>
      <w:r w:rsidRPr="00D84251">
        <w:rPr>
          <w:rFonts w:ascii="Times New Roman" w:hAnsi="Times New Roman"/>
          <w:spacing w:val="-2"/>
          <w:lang w:val="en-US"/>
        </w:rPr>
        <w:t xml:space="preserve"> Pasteur, Paris, Fran</w:t>
      </w:r>
      <w:r w:rsidR="00A01437" w:rsidRPr="00D84251">
        <w:rPr>
          <w:rFonts w:ascii="Times New Roman" w:hAnsi="Times New Roman"/>
          <w:spacing w:val="-2"/>
          <w:lang w:val="en-US"/>
        </w:rPr>
        <w:t>ce</w:t>
      </w:r>
      <w:r w:rsidRPr="00D84251">
        <w:rPr>
          <w:rFonts w:ascii="Times New Roman" w:hAnsi="Times New Roman"/>
          <w:spacing w:val="-2"/>
          <w:lang w:val="en-US"/>
        </w:rPr>
        <w:t xml:space="preserve">, 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awarded </w:t>
      </w:r>
      <w:r w:rsidRPr="00D84251">
        <w:rPr>
          <w:rFonts w:ascii="Times New Roman" w:hAnsi="Times New Roman"/>
          <w:spacing w:val="-2"/>
          <w:lang w:val="en-US"/>
        </w:rPr>
        <w:t xml:space="preserve"> </w:t>
      </w:r>
      <w:r w:rsidR="00A01437" w:rsidRPr="00D84251">
        <w:rPr>
          <w:rFonts w:ascii="Times New Roman" w:hAnsi="Times New Roman"/>
          <w:spacing w:val="-2"/>
          <w:lang w:val="en-US"/>
        </w:rPr>
        <w:t>with</w:t>
      </w:r>
      <w:r w:rsidRPr="00D84251">
        <w:rPr>
          <w:rFonts w:ascii="Times New Roman" w:hAnsi="Times New Roman"/>
          <w:spacing w:val="-2"/>
          <w:lang w:val="en-US"/>
        </w:rPr>
        <w:t xml:space="preserve"> Marie Curie IEF (EU-FP7-People), EMBO, Luis Pasteur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 and</w:t>
      </w:r>
      <w:r w:rsidRPr="00D84251">
        <w:rPr>
          <w:rFonts w:ascii="Times New Roman" w:hAnsi="Times New Roman"/>
          <w:spacing w:val="-2"/>
          <w:lang w:val="en-US"/>
        </w:rPr>
        <w:t xml:space="preserve"> FEBS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 fellowships</w:t>
      </w:r>
    </w:p>
    <w:p w14:paraId="1B7C4CDF" w14:textId="77777777" w:rsidR="00A01437" w:rsidRPr="00D84251" w:rsidRDefault="00A01437" w:rsidP="0049473A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</w:p>
    <w:p w14:paraId="15DC901A" w14:textId="0CFB21F0" w:rsidR="00F57466" w:rsidRPr="00D84251" w:rsidRDefault="00F57466" w:rsidP="00A01437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2010 - 2013 </w:t>
      </w:r>
      <w:r w:rsidR="00A01437" w:rsidRPr="00D84251">
        <w:rPr>
          <w:rFonts w:ascii="Times New Roman" w:hAnsi="Times New Roman"/>
          <w:spacing w:val="-2"/>
          <w:lang w:val="en-US"/>
        </w:rPr>
        <w:tab/>
        <w:t>Postdoctoral training of</w:t>
      </w:r>
      <w:r w:rsidRPr="00D84251">
        <w:rPr>
          <w:rFonts w:ascii="Times New Roman" w:hAnsi="Times New Roman"/>
          <w:spacing w:val="-2"/>
          <w:lang w:val="en-US"/>
        </w:rPr>
        <w:t xml:space="preserve"> dr. sc. Felix-a M. Wensveen-a</w:t>
      </w:r>
      <w:r w:rsidR="00A01437" w:rsidRPr="00D84251">
        <w:rPr>
          <w:rFonts w:ascii="Times New Roman" w:hAnsi="Times New Roman"/>
          <w:spacing w:val="-2"/>
          <w:lang w:val="en-US"/>
        </w:rPr>
        <w:t>, awarded with MSC-</w:t>
      </w:r>
      <w:r w:rsidRPr="00D84251">
        <w:rPr>
          <w:rFonts w:ascii="Times New Roman" w:hAnsi="Times New Roman"/>
          <w:spacing w:val="-2"/>
          <w:lang w:val="en-US"/>
        </w:rPr>
        <w:t xml:space="preserve">IEF (EU-FP7-People) </w:t>
      </w:r>
      <w:r w:rsidR="00A01437" w:rsidRPr="00D84251">
        <w:rPr>
          <w:rFonts w:ascii="Times New Roman" w:hAnsi="Times New Roman"/>
          <w:spacing w:val="-2"/>
          <w:lang w:val="en-US"/>
        </w:rPr>
        <w:t>fellowship, currently on the position of Associate Professor</w:t>
      </w:r>
      <w:r w:rsidR="00572159" w:rsidRPr="00D84251">
        <w:rPr>
          <w:rFonts w:ascii="Times New Roman" w:hAnsi="Times New Roman"/>
          <w:spacing w:val="-2"/>
          <w:lang w:val="en-US"/>
        </w:rPr>
        <w:t xml:space="preserve"> at the Faculty of Medicine University of Rijeka</w:t>
      </w:r>
      <w:r w:rsidR="00911B6F" w:rsidRPr="00D84251">
        <w:rPr>
          <w:rFonts w:ascii="Times New Roman" w:hAnsi="Times New Roman"/>
          <w:spacing w:val="-2"/>
          <w:lang w:val="en-US"/>
        </w:rPr>
        <w:t>, awarded with the Award of the Croatian Academy of Sciences and Arts (HAZU) in 2020.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3D29CC52" w14:textId="77777777" w:rsidR="00A01437" w:rsidRPr="00D84251" w:rsidRDefault="00A01437" w:rsidP="00A01437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</w:p>
    <w:p w14:paraId="5EEA4ABA" w14:textId="35D06A5C" w:rsidR="00A01437" w:rsidRPr="00D84251" w:rsidRDefault="0049473A" w:rsidP="00A01437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2016. </w:t>
      </w:r>
      <w:r w:rsidR="00A01437" w:rsidRPr="00D84251">
        <w:rPr>
          <w:rFonts w:ascii="Times New Roman" w:hAnsi="Times New Roman"/>
          <w:spacing w:val="-2"/>
          <w:lang w:val="en-US"/>
        </w:rPr>
        <w:tab/>
      </w:r>
      <w:r w:rsidR="00A01437" w:rsidRPr="00D84251">
        <w:rPr>
          <w:rFonts w:ascii="Times New Roman" w:hAnsi="Times New Roman"/>
          <w:spacing w:val="-2"/>
          <w:lang w:val="en-US"/>
        </w:rPr>
        <w:tab/>
        <w:t xml:space="preserve">Ph. D. of </w:t>
      </w:r>
      <w:r w:rsidRPr="00D84251">
        <w:rPr>
          <w:rFonts w:ascii="Times New Roman" w:hAnsi="Times New Roman"/>
          <w:spacing w:val="-2"/>
          <w:lang w:val="en-US"/>
        </w:rPr>
        <w:t>Vedran</w:t>
      </w:r>
      <w:r w:rsidR="00A01437" w:rsidRPr="00D84251">
        <w:rPr>
          <w:rFonts w:ascii="Times New Roman" w:hAnsi="Times New Roman"/>
          <w:spacing w:val="-2"/>
          <w:lang w:val="en-US"/>
        </w:rPr>
        <w:t>a</w:t>
      </w:r>
      <w:r w:rsidRPr="00D84251">
        <w:rPr>
          <w:rFonts w:ascii="Times New Roman" w:hAnsi="Times New Roman"/>
          <w:spacing w:val="-2"/>
          <w:lang w:val="en-US"/>
        </w:rPr>
        <w:t xml:space="preserve"> Jelenčić, mag. </w:t>
      </w:r>
      <w:proofErr w:type="spellStart"/>
      <w:r w:rsidR="00A01437" w:rsidRPr="00D84251">
        <w:rPr>
          <w:rFonts w:ascii="Times New Roman" w:hAnsi="Times New Roman"/>
          <w:spacing w:val="-2"/>
          <w:lang w:val="en-US"/>
        </w:rPr>
        <w:t>e</w:t>
      </w:r>
      <w:r w:rsidRPr="00D84251">
        <w:rPr>
          <w:rFonts w:ascii="Times New Roman" w:hAnsi="Times New Roman"/>
          <w:spacing w:val="-2"/>
          <w:lang w:val="en-US"/>
        </w:rPr>
        <w:t>ng.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biote</w:t>
      </w:r>
      <w:r w:rsidR="00A01437" w:rsidRPr="00D84251">
        <w:rPr>
          <w:rFonts w:ascii="Times New Roman" w:hAnsi="Times New Roman"/>
          <w:spacing w:val="-2"/>
          <w:lang w:val="en-US"/>
        </w:rPr>
        <w:t>c</w:t>
      </w:r>
      <w:r w:rsidRPr="00D84251">
        <w:rPr>
          <w:rFonts w:ascii="Times New Roman" w:hAnsi="Times New Roman"/>
          <w:spacing w:val="-2"/>
          <w:lang w:val="en-US"/>
        </w:rPr>
        <w:t xml:space="preserve">h., 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Faculty of Medicine University of Rijeka, currently </w:t>
      </w:r>
      <w:proofErr w:type="spellStart"/>
      <w:r w:rsidR="00A01437" w:rsidRPr="00D84251">
        <w:rPr>
          <w:rFonts w:ascii="Times New Roman" w:hAnsi="Times New Roman"/>
          <w:spacing w:val="-2"/>
          <w:lang w:val="en-US"/>
        </w:rPr>
        <w:t>postdocotral</w:t>
      </w:r>
      <w:proofErr w:type="spellEnd"/>
      <w:r w:rsidR="00A01437" w:rsidRPr="00D84251">
        <w:rPr>
          <w:rFonts w:ascii="Times New Roman" w:hAnsi="Times New Roman"/>
          <w:spacing w:val="-2"/>
          <w:lang w:val="en-US"/>
        </w:rPr>
        <w:t xml:space="preserve"> fellow at the </w:t>
      </w:r>
      <w:r w:rsidR="00572159" w:rsidRPr="00D84251">
        <w:rPr>
          <w:rFonts w:ascii="Times New Roman" w:hAnsi="Times New Roman"/>
          <w:spacing w:val="-2"/>
          <w:lang w:val="en-US"/>
        </w:rPr>
        <w:t>Faculty</w:t>
      </w:r>
      <w:r w:rsidR="00B23F05" w:rsidRPr="00D84251">
        <w:rPr>
          <w:rFonts w:ascii="Times New Roman" w:hAnsi="Times New Roman"/>
          <w:spacing w:val="-2"/>
          <w:lang w:val="en-US"/>
        </w:rPr>
        <w:t xml:space="preserve">, awarded with the Croatian State Award for young scientists for 2018. </w:t>
      </w:r>
    </w:p>
    <w:p w14:paraId="0377BEC0" w14:textId="77777777" w:rsidR="00A01437" w:rsidRPr="00D84251" w:rsidRDefault="00A01437" w:rsidP="00A01437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</w:p>
    <w:p w14:paraId="6FCDCC5F" w14:textId="3C613CEC" w:rsidR="0049473A" w:rsidRPr="00D84251" w:rsidRDefault="0049473A" w:rsidP="00A01437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2017</w:t>
      </w:r>
      <w:r w:rsidR="00A01437" w:rsidRPr="00D84251">
        <w:rPr>
          <w:rFonts w:ascii="Times New Roman" w:hAnsi="Times New Roman"/>
          <w:spacing w:val="-2"/>
          <w:lang w:val="en-US"/>
        </w:rPr>
        <w:t xml:space="preserve"> </w:t>
      </w:r>
      <w:r w:rsidR="00A01437" w:rsidRPr="00D84251">
        <w:rPr>
          <w:rFonts w:ascii="Times New Roman" w:hAnsi="Times New Roman"/>
          <w:spacing w:val="-2"/>
          <w:lang w:val="en-US"/>
        </w:rPr>
        <w:tab/>
      </w:r>
      <w:r w:rsidR="00A01437" w:rsidRPr="00D84251">
        <w:rPr>
          <w:rFonts w:ascii="Times New Roman" w:hAnsi="Times New Roman"/>
          <w:spacing w:val="-2"/>
          <w:lang w:val="en-US"/>
        </w:rPr>
        <w:tab/>
        <w:t xml:space="preserve">Ph. D. of </w:t>
      </w:r>
      <w:r w:rsidRPr="00D84251">
        <w:rPr>
          <w:rFonts w:ascii="Times New Roman" w:hAnsi="Times New Roman"/>
          <w:spacing w:val="-2"/>
          <w:lang w:val="en-US"/>
        </w:rPr>
        <w:t>Maj</w:t>
      </w:r>
      <w:r w:rsidR="00572159" w:rsidRPr="00D84251">
        <w:rPr>
          <w:rFonts w:ascii="Times New Roman" w:hAnsi="Times New Roman"/>
          <w:spacing w:val="-2"/>
          <w:lang w:val="en-US"/>
        </w:rPr>
        <w:t>a</w:t>
      </w:r>
      <w:r w:rsidRPr="00D84251">
        <w:rPr>
          <w:rFonts w:ascii="Times New Roman" w:hAnsi="Times New Roman"/>
          <w:spacing w:val="-2"/>
          <w:lang w:val="en-US"/>
        </w:rPr>
        <w:t xml:space="preserve"> Lenartić, dipl. </w:t>
      </w:r>
      <w:proofErr w:type="spellStart"/>
      <w:r w:rsidR="00A01437" w:rsidRPr="00D84251">
        <w:rPr>
          <w:rFonts w:ascii="Times New Roman" w:hAnsi="Times New Roman"/>
          <w:spacing w:val="-2"/>
          <w:lang w:val="en-US"/>
        </w:rPr>
        <w:t>e</w:t>
      </w:r>
      <w:r w:rsidRPr="00D84251">
        <w:rPr>
          <w:rFonts w:ascii="Times New Roman" w:hAnsi="Times New Roman"/>
          <w:spacing w:val="-2"/>
          <w:lang w:val="en-US"/>
        </w:rPr>
        <w:t>ng.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biol.,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Facutly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 of Medicine University of Rijeka, </w:t>
      </w:r>
    </w:p>
    <w:p w14:paraId="796AF842" w14:textId="43E7B239" w:rsidR="00B23F05" w:rsidRPr="00D84251" w:rsidRDefault="00B23F05" w:rsidP="00A01437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ab/>
        <w:t>currently postdoctoral fellow at the Faculty</w:t>
      </w:r>
    </w:p>
    <w:p w14:paraId="2AAD1C1C" w14:textId="77777777" w:rsidR="00B23F05" w:rsidRPr="00D84251" w:rsidRDefault="00B23F05" w:rsidP="00A01437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5664558E" w14:textId="61E21E66" w:rsidR="0049473A" w:rsidRPr="00D84251" w:rsidRDefault="0049473A" w:rsidP="00B23F05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2018 </w:t>
      </w:r>
      <w:r w:rsidR="00B23F05" w:rsidRPr="00D84251">
        <w:rPr>
          <w:rFonts w:ascii="Times New Roman" w:hAnsi="Times New Roman"/>
          <w:spacing w:val="-2"/>
          <w:lang w:val="en-US"/>
        </w:rPr>
        <w:tab/>
      </w:r>
      <w:r w:rsidR="00B23F05" w:rsidRPr="00D84251">
        <w:rPr>
          <w:rFonts w:ascii="Times New Roman" w:hAnsi="Times New Roman"/>
          <w:spacing w:val="-2"/>
          <w:lang w:val="en-US"/>
        </w:rPr>
        <w:tab/>
        <w:t xml:space="preserve">Ph. D. of Marko Šestan, dr. med. vet., Faculty of Medicine University of Rijeka, currently on the postdoctoral training in the laboratory of Henrique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Veiga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- Fernandes, Centro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Clinico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Chanmpalimaud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,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Lisabon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>, Portugal</w:t>
      </w:r>
      <w:r w:rsidR="00911B6F" w:rsidRPr="00D84251">
        <w:rPr>
          <w:rFonts w:ascii="Times New Roman" w:hAnsi="Times New Roman"/>
          <w:spacing w:val="-2"/>
          <w:lang w:val="en-US"/>
        </w:rPr>
        <w:t>, awarded with the</w:t>
      </w:r>
      <w:r w:rsidR="009A42BE" w:rsidRPr="00D84251">
        <w:rPr>
          <w:rFonts w:ascii="Times New Roman" w:hAnsi="Times New Roman"/>
          <w:spacing w:val="-2"/>
          <w:lang w:val="en-US"/>
        </w:rPr>
        <w:t xml:space="preserve"> EMBO fellowship 2020., </w:t>
      </w:r>
      <w:r w:rsidR="00911B6F" w:rsidRPr="00D84251">
        <w:rPr>
          <w:rFonts w:ascii="Times New Roman" w:hAnsi="Times New Roman"/>
          <w:spacing w:val="-2"/>
          <w:lang w:val="en-US"/>
        </w:rPr>
        <w:t xml:space="preserve">Croatian State Award for Science for 2018. and EFIS </w:t>
      </w:r>
      <w:proofErr w:type="spellStart"/>
      <w:r w:rsidR="00911B6F" w:rsidRPr="00D84251">
        <w:rPr>
          <w:rFonts w:ascii="Times New Roman" w:hAnsi="Times New Roman"/>
          <w:spacing w:val="-2"/>
          <w:lang w:val="en-US"/>
        </w:rPr>
        <w:t>Acteria</w:t>
      </w:r>
      <w:proofErr w:type="spellEnd"/>
      <w:r w:rsidR="00911B6F" w:rsidRPr="00D84251">
        <w:rPr>
          <w:rFonts w:ascii="Times New Roman" w:hAnsi="Times New Roman"/>
          <w:spacing w:val="-2"/>
          <w:lang w:val="en-US"/>
        </w:rPr>
        <w:t xml:space="preserve"> Award for young scientists</w:t>
      </w:r>
      <w:r w:rsidR="00B23F05" w:rsidRPr="00D84251">
        <w:rPr>
          <w:rFonts w:ascii="Times New Roman" w:hAnsi="Times New Roman"/>
          <w:spacing w:val="-2"/>
          <w:lang w:val="en-US"/>
        </w:rPr>
        <w:t xml:space="preserve"> </w:t>
      </w:r>
    </w:p>
    <w:p w14:paraId="13952378" w14:textId="77777777" w:rsidR="00B23F05" w:rsidRPr="00D84251" w:rsidRDefault="00B23F05" w:rsidP="00B23F05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</w:p>
    <w:p w14:paraId="0494ABE0" w14:textId="497D8ED3" w:rsidR="00B23F05" w:rsidRPr="00D84251" w:rsidRDefault="0049473A" w:rsidP="00B23F05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2018 </w:t>
      </w:r>
      <w:r w:rsidR="00B23F05" w:rsidRPr="00D84251">
        <w:rPr>
          <w:rFonts w:ascii="Times New Roman" w:hAnsi="Times New Roman"/>
          <w:spacing w:val="-2"/>
          <w:lang w:val="en-US"/>
        </w:rPr>
        <w:tab/>
      </w:r>
      <w:r w:rsidR="00B23F05" w:rsidRPr="00D84251">
        <w:rPr>
          <w:rFonts w:ascii="Times New Roman" w:hAnsi="Times New Roman"/>
          <w:spacing w:val="-2"/>
          <w:lang w:val="en-US"/>
        </w:rPr>
        <w:tab/>
        <w:t xml:space="preserve">Ph. D. of Sonja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Marinović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 (b.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Valetnić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), mag. biol. mol., Faculty of Natural Sciences, University of Zagreb, currently postdoctoral fellow at the Institute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Ruđer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Bošković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, Zagreb, Croatia  </w:t>
      </w:r>
    </w:p>
    <w:p w14:paraId="70DD06C5" w14:textId="77777777" w:rsidR="00B23F05" w:rsidRPr="00D84251" w:rsidRDefault="00B23F05" w:rsidP="00B23F05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</w:p>
    <w:p w14:paraId="72960EDD" w14:textId="0631BDA5" w:rsidR="0049473A" w:rsidRPr="00D84251" w:rsidRDefault="0049473A" w:rsidP="00B23F05">
      <w:pPr>
        <w:suppressAutoHyphens/>
        <w:ind w:left="1410" w:hanging="1410"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2018 </w:t>
      </w:r>
      <w:r w:rsidR="00B23F05" w:rsidRPr="00D84251">
        <w:rPr>
          <w:rFonts w:ascii="Times New Roman" w:hAnsi="Times New Roman"/>
          <w:spacing w:val="-2"/>
          <w:lang w:val="en-US"/>
        </w:rPr>
        <w:tab/>
        <w:t xml:space="preserve">Ph. D. of </w:t>
      </w:r>
      <w:proofErr w:type="spellStart"/>
      <w:r w:rsidR="00B23F05" w:rsidRPr="00D84251">
        <w:rPr>
          <w:rFonts w:ascii="Times New Roman" w:hAnsi="Times New Roman"/>
          <w:spacing w:val="-2"/>
          <w:lang w:val="en-US"/>
        </w:rPr>
        <w:t>Hrvoje</w:t>
      </w:r>
      <w:proofErr w:type="spellEnd"/>
      <w:r w:rsidR="00B23F05" w:rsidRPr="00D84251">
        <w:rPr>
          <w:rFonts w:ascii="Times New Roman" w:hAnsi="Times New Roman"/>
          <w:spacing w:val="-2"/>
          <w:lang w:val="en-US"/>
        </w:rPr>
        <w:t xml:space="preserve"> Šimić, dr. med., Faculty of Medicine University of Rijeka, employed at Clinical Hospital Centra Rijeka as specialist of neurosurgery.</w:t>
      </w:r>
    </w:p>
    <w:p w14:paraId="2A814D26" w14:textId="77777777" w:rsidR="00B23F05" w:rsidRPr="00D84251" w:rsidRDefault="00B23F05" w:rsidP="00B23F05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033C8B07" w14:textId="2B086719" w:rsidR="0049473A" w:rsidRPr="00D84251" w:rsidRDefault="00EA2B11" w:rsidP="00B23F05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 xml:space="preserve">Since </w:t>
      </w:r>
      <w:r w:rsidR="0049473A" w:rsidRPr="00D84251">
        <w:rPr>
          <w:rFonts w:ascii="Times New Roman" w:hAnsi="Times New Roman"/>
          <w:spacing w:val="-2"/>
          <w:lang w:val="en-US"/>
        </w:rPr>
        <w:t>2018</w:t>
      </w:r>
      <w:r w:rsidR="00B23F05" w:rsidRPr="00D84251">
        <w:rPr>
          <w:rFonts w:ascii="Times New Roman" w:hAnsi="Times New Roman"/>
          <w:spacing w:val="-2"/>
          <w:lang w:val="en-US"/>
        </w:rPr>
        <w:tab/>
      </w:r>
      <w:r w:rsidR="0049473A" w:rsidRPr="00D84251">
        <w:rPr>
          <w:rFonts w:ascii="Times New Roman" w:hAnsi="Times New Roman"/>
          <w:spacing w:val="-2"/>
          <w:lang w:val="en-US"/>
        </w:rPr>
        <w:t>Ant</w:t>
      </w:r>
      <w:r w:rsidR="00B23F05" w:rsidRPr="00D84251">
        <w:rPr>
          <w:rFonts w:ascii="Times New Roman" w:hAnsi="Times New Roman"/>
          <w:spacing w:val="-2"/>
          <w:lang w:val="en-US"/>
        </w:rPr>
        <w:t>e</w:t>
      </w:r>
      <w:r w:rsidR="0049473A" w:rsidRPr="00D84251">
        <w:rPr>
          <w:rFonts w:ascii="Times New Roman" w:hAnsi="Times New Roman"/>
          <w:spacing w:val="-2"/>
          <w:lang w:val="en-US"/>
        </w:rPr>
        <w:t xml:space="preserve"> Benić, mag. biol. mol.</w:t>
      </w:r>
      <w:r w:rsidR="005E17C5" w:rsidRPr="00D84251">
        <w:rPr>
          <w:rFonts w:ascii="Times New Roman" w:hAnsi="Times New Roman"/>
          <w:spacing w:val="-2"/>
          <w:lang w:val="en-US"/>
        </w:rPr>
        <w:t>, third</w:t>
      </w:r>
      <w:r w:rsidRPr="00D84251">
        <w:rPr>
          <w:rFonts w:ascii="Times New Roman" w:hAnsi="Times New Roman"/>
          <w:spacing w:val="-2"/>
          <w:lang w:val="en-US"/>
        </w:rPr>
        <w:t xml:space="preserve"> year of Ph. D.</w:t>
      </w:r>
    </w:p>
    <w:p w14:paraId="38D02855" w14:textId="24A821F1" w:rsidR="00EA2B11" w:rsidRPr="00D84251" w:rsidRDefault="00EA2B11" w:rsidP="00B23F05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01EFF1E6" w14:textId="2073578A" w:rsidR="000A4A4B" w:rsidRPr="00D84251" w:rsidRDefault="005E17C5" w:rsidP="009F5F9F">
      <w:pPr>
        <w:suppressAutoHyphens/>
        <w:jc w:val="both"/>
        <w:rPr>
          <w:rFonts w:ascii="Times New Roman" w:hAnsi="Times New Roman"/>
          <w:spacing w:val="-2"/>
          <w:lang w:val="en-US"/>
        </w:rPr>
      </w:pPr>
      <w:proofErr w:type="spellStart"/>
      <w:r w:rsidRPr="00D84251">
        <w:rPr>
          <w:rFonts w:ascii="Times New Roman" w:hAnsi="Times New Roman"/>
          <w:spacing w:val="-2"/>
          <w:lang w:val="en-US"/>
        </w:rPr>
        <w:t>Sicne</w:t>
      </w:r>
      <w:proofErr w:type="spellEnd"/>
      <w:r w:rsidRPr="00D84251">
        <w:rPr>
          <w:rFonts w:ascii="Times New Roman" w:hAnsi="Times New Roman"/>
          <w:spacing w:val="-2"/>
          <w:lang w:val="en-US"/>
        </w:rPr>
        <w:t xml:space="preserve"> 2020</w:t>
      </w:r>
      <w:r w:rsidR="00EA2B11" w:rsidRPr="00D84251">
        <w:rPr>
          <w:rFonts w:ascii="Times New Roman" w:hAnsi="Times New Roman"/>
          <w:spacing w:val="-2"/>
          <w:lang w:val="en-US"/>
        </w:rPr>
        <w:tab/>
      </w:r>
      <w:r w:rsidRPr="00D84251">
        <w:rPr>
          <w:rFonts w:ascii="Times New Roman" w:hAnsi="Times New Roman"/>
          <w:spacing w:val="-2"/>
          <w:lang w:val="en-US"/>
        </w:rPr>
        <w:t>Karlo Mladenić, mag</w:t>
      </w:r>
      <w:r w:rsidR="00EA2B11" w:rsidRPr="00D84251">
        <w:rPr>
          <w:rFonts w:ascii="Times New Roman" w:hAnsi="Times New Roman"/>
          <w:spacing w:val="-2"/>
          <w:lang w:val="en-US"/>
        </w:rPr>
        <w:t>. biotech.</w:t>
      </w:r>
      <w:r w:rsidRPr="00D84251">
        <w:rPr>
          <w:rFonts w:ascii="Times New Roman" w:hAnsi="Times New Roman"/>
          <w:spacing w:val="-2"/>
          <w:lang w:val="en-US"/>
        </w:rPr>
        <w:t xml:space="preserve"> in med.</w:t>
      </w:r>
      <w:r w:rsidR="00EA2B11" w:rsidRPr="00D84251">
        <w:rPr>
          <w:rFonts w:ascii="Times New Roman" w:hAnsi="Times New Roman"/>
          <w:spacing w:val="-2"/>
          <w:lang w:val="en-US"/>
        </w:rPr>
        <w:t>, first year of Ph. D.</w:t>
      </w:r>
    </w:p>
    <w:p w14:paraId="03F2066E" w14:textId="397287AE" w:rsidR="005E17C5" w:rsidRPr="00D84251" w:rsidRDefault="005E17C5" w:rsidP="009F5F9F">
      <w:pPr>
        <w:suppressAutoHyphens/>
        <w:jc w:val="both"/>
        <w:rPr>
          <w:rFonts w:ascii="Times New Roman" w:hAnsi="Times New Roman"/>
          <w:spacing w:val="-2"/>
          <w:lang w:val="en-US"/>
        </w:rPr>
      </w:pPr>
    </w:p>
    <w:p w14:paraId="79CBFCD8" w14:textId="27571D4C" w:rsidR="005E17C5" w:rsidRPr="00D84251" w:rsidRDefault="005E17C5" w:rsidP="009F5F9F">
      <w:pPr>
        <w:suppressAutoHyphens/>
        <w:jc w:val="both"/>
        <w:rPr>
          <w:rFonts w:ascii="Times New Roman" w:hAnsi="Times New Roman"/>
          <w:spacing w:val="-2"/>
          <w:lang w:val="en-US"/>
        </w:rPr>
      </w:pPr>
      <w:r w:rsidRPr="00D84251">
        <w:rPr>
          <w:rFonts w:ascii="Times New Roman" w:hAnsi="Times New Roman"/>
          <w:spacing w:val="-2"/>
          <w:lang w:val="en-US"/>
        </w:rPr>
        <w:t>Since 2020</w:t>
      </w:r>
      <w:r w:rsidRPr="00D84251">
        <w:rPr>
          <w:rFonts w:ascii="Times New Roman" w:hAnsi="Times New Roman"/>
          <w:spacing w:val="-2"/>
          <w:lang w:val="en-US"/>
        </w:rPr>
        <w:tab/>
        <w:t xml:space="preserve">Sanja Mikašinović, mag. </w:t>
      </w:r>
      <w:proofErr w:type="spellStart"/>
      <w:r w:rsidRPr="00D84251">
        <w:rPr>
          <w:rFonts w:ascii="Times New Roman" w:hAnsi="Times New Roman"/>
          <w:spacing w:val="-2"/>
          <w:lang w:val="en-US"/>
        </w:rPr>
        <w:t>bioteh</w:t>
      </w:r>
      <w:proofErr w:type="spellEnd"/>
      <w:r w:rsidRPr="00D84251">
        <w:rPr>
          <w:rFonts w:ascii="Times New Roman" w:hAnsi="Times New Roman"/>
          <w:spacing w:val="-2"/>
          <w:lang w:val="en-US"/>
        </w:rPr>
        <w:t>. in med., first year of Ph.D.</w:t>
      </w:r>
    </w:p>
    <w:p w14:paraId="73474785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108FB4F4" w14:textId="77777777" w:rsidR="001860A5" w:rsidRPr="00D84251" w:rsidRDefault="001860A5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6F6D7585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55425ECF" w14:textId="77777777" w:rsidR="004F5A73" w:rsidRPr="00D84251" w:rsidRDefault="004F5A73" w:rsidP="004F5A73">
      <w:pPr>
        <w:suppressAutoHyphens/>
        <w:jc w:val="both"/>
        <w:rPr>
          <w:rFonts w:ascii="Times New Roman" w:hAnsi="Times New Roman"/>
          <w:b/>
          <w:spacing w:val="-2"/>
          <w:lang w:val="en-US"/>
        </w:rPr>
      </w:pPr>
    </w:p>
    <w:p w14:paraId="358A3A32" w14:textId="77777777" w:rsidR="004B5BF8" w:rsidRPr="00D84251" w:rsidRDefault="004B5BF8" w:rsidP="00B33542">
      <w:pPr>
        <w:rPr>
          <w:lang w:val="en-US"/>
        </w:rPr>
      </w:pPr>
    </w:p>
    <w:sectPr w:rsidR="004B5BF8" w:rsidRPr="00D84251" w:rsidSect="00902B94">
      <w:headerReference w:type="default" r:id="rId60"/>
      <w:foot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CFE7" w14:textId="77777777" w:rsidR="00586A9E" w:rsidRDefault="00586A9E">
      <w:r>
        <w:separator/>
      </w:r>
    </w:p>
  </w:endnote>
  <w:endnote w:type="continuationSeparator" w:id="0">
    <w:p w14:paraId="073C9270" w14:textId="77777777" w:rsidR="00586A9E" w:rsidRDefault="005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88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3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319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7007" w14:textId="0BCACC4E" w:rsidR="009A4DA4" w:rsidRDefault="009A4D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DF4">
      <w:rPr>
        <w:noProof/>
      </w:rPr>
      <w:t>10</w:t>
    </w:r>
    <w:r>
      <w:rPr>
        <w:noProof/>
      </w:rPr>
      <w:fldChar w:fldCharType="end"/>
    </w:r>
  </w:p>
  <w:p w14:paraId="346C85D3" w14:textId="77777777" w:rsidR="009A4DA4" w:rsidRDefault="009A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D34A" w14:textId="77777777" w:rsidR="00586A9E" w:rsidRDefault="00586A9E">
      <w:r>
        <w:separator/>
      </w:r>
    </w:p>
  </w:footnote>
  <w:footnote w:type="continuationSeparator" w:id="0">
    <w:p w14:paraId="15A74A06" w14:textId="77777777" w:rsidR="00586A9E" w:rsidRDefault="0058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F715" w14:textId="57EB1CE9" w:rsidR="009A4DA4" w:rsidRPr="00F91863" w:rsidRDefault="009A4DA4">
    <w:pPr>
      <w:pStyle w:val="Header"/>
    </w:pPr>
    <w:r w:rsidRPr="00F91863">
      <w:t>Bojan Polić</w:t>
    </w:r>
    <w:r>
      <w:t>: Curriculum Vitae</w:t>
    </w:r>
    <w:r>
      <w:tab/>
    </w:r>
    <w:r>
      <w:tab/>
      <w:t>Rijeka, 1. 10. 2019</w:t>
    </w:r>
    <w:r w:rsidRPr="00F91863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1E3C90"/>
    <w:lvl w:ilvl="0">
      <w:numFmt w:val="decimal"/>
      <w:lvlText w:val="*"/>
      <w:lvlJc w:val="left"/>
    </w:lvl>
  </w:abstractNum>
  <w:abstractNum w:abstractNumId="1" w15:restartNumberingAfterBreak="0">
    <w:nsid w:val="04D51420"/>
    <w:multiLevelType w:val="hybridMultilevel"/>
    <w:tmpl w:val="51C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6FF"/>
    <w:multiLevelType w:val="hybridMultilevel"/>
    <w:tmpl w:val="B888D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30A9"/>
    <w:multiLevelType w:val="hybridMultilevel"/>
    <w:tmpl w:val="DEC84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9249A"/>
    <w:multiLevelType w:val="hybridMultilevel"/>
    <w:tmpl w:val="DD00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CB1"/>
    <w:multiLevelType w:val="hybridMultilevel"/>
    <w:tmpl w:val="47F2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AE9"/>
    <w:multiLevelType w:val="hybridMultilevel"/>
    <w:tmpl w:val="47F2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36A0"/>
    <w:multiLevelType w:val="multilevel"/>
    <w:tmpl w:val="B39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1BA412B3"/>
    <w:multiLevelType w:val="hybridMultilevel"/>
    <w:tmpl w:val="F208C030"/>
    <w:lvl w:ilvl="0" w:tplc="354E499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A85"/>
    <w:multiLevelType w:val="hybridMultilevel"/>
    <w:tmpl w:val="45EE0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275"/>
    <w:multiLevelType w:val="singleLevel"/>
    <w:tmpl w:val="EB6633D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470721A"/>
    <w:multiLevelType w:val="hybridMultilevel"/>
    <w:tmpl w:val="9DDEF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42BB7"/>
    <w:multiLevelType w:val="hybridMultilevel"/>
    <w:tmpl w:val="7286D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0752B"/>
    <w:multiLevelType w:val="hybridMultilevel"/>
    <w:tmpl w:val="B2B08A20"/>
    <w:lvl w:ilvl="0" w:tplc="885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0FA5"/>
    <w:multiLevelType w:val="hybridMultilevel"/>
    <w:tmpl w:val="DF52F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C4C88"/>
    <w:multiLevelType w:val="hybridMultilevel"/>
    <w:tmpl w:val="7106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A29"/>
    <w:multiLevelType w:val="hybridMultilevel"/>
    <w:tmpl w:val="BD804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47036"/>
    <w:multiLevelType w:val="hybridMultilevel"/>
    <w:tmpl w:val="3F1C5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324DA"/>
    <w:multiLevelType w:val="hybridMultilevel"/>
    <w:tmpl w:val="ECB2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224A"/>
    <w:multiLevelType w:val="hybridMultilevel"/>
    <w:tmpl w:val="488C9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1E33"/>
    <w:multiLevelType w:val="hybridMultilevel"/>
    <w:tmpl w:val="7AC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72E00"/>
    <w:multiLevelType w:val="hybridMultilevel"/>
    <w:tmpl w:val="E34C9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1592E"/>
    <w:multiLevelType w:val="hybridMultilevel"/>
    <w:tmpl w:val="E9F89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A053D"/>
    <w:multiLevelType w:val="singleLevel"/>
    <w:tmpl w:val="56A0C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734528B"/>
    <w:multiLevelType w:val="hybridMultilevel"/>
    <w:tmpl w:val="1D06DC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0E36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22FBE"/>
    <w:multiLevelType w:val="hybridMultilevel"/>
    <w:tmpl w:val="753019DE"/>
    <w:lvl w:ilvl="0" w:tplc="3818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E4A5E"/>
    <w:multiLevelType w:val="hybridMultilevel"/>
    <w:tmpl w:val="7D7A3850"/>
    <w:lvl w:ilvl="0" w:tplc="A88A3050">
      <w:start w:val="200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DEA3C49"/>
    <w:multiLevelType w:val="hybridMultilevel"/>
    <w:tmpl w:val="E79E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27"/>
  </w:num>
  <w:num w:numId="10">
    <w:abstractNumId w:val="2"/>
  </w:num>
  <w:num w:numId="11">
    <w:abstractNumId w:val="3"/>
  </w:num>
  <w:num w:numId="12">
    <w:abstractNumId w:val="14"/>
  </w:num>
  <w:num w:numId="13">
    <w:abstractNumId w:val="21"/>
  </w:num>
  <w:num w:numId="14">
    <w:abstractNumId w:val="9"/>
  </w:num>
  <w:num w:numId="15">
    <w:abstractNumId w:val="12"/>
  </w:num>
  <w:num w:numId="16">
    <w:abstractNumId w:val="22"/>
  </w:num>
  <w:num w:numId="17">
    <w:abstractNumId w:val="26"/>
  </w:num>
  <w:num w:numId="18">
    <w:abstractNumId w:val="8"/>
  </w:num>
  <w:num w:numId="19">
    <w:abstractNumId w:val="11"/>
  </w:num>
  <w:num w:numId="20">
    <w:abstractNumId w:val="6"/>
  </w:num>
  <w:num w:numId="21">
    <w:abstractNumId w:val="5"/>
  </w:num>
  <w:num w:numId="22">
    <w:abstractNumId w:val="25"/>
  </w:num>
  <w:num w:numId="23">
    <w:abstractNumId w:val="19"/>
  </w:num>
  <w:num w:numId="24">
    <w:abstractNumId w:val="17"/>
  </w:num>
  <w:num w:numId="25">
    <w:abstractNumId w:val="4"/>
  </w:num>
  <w:num w:numId="26">
    <w:abstractNumId w:val="20"/>
  </w:num>
  <w:num w:numId="27">
    <w:abstractNumId w:val="18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B9"/>
    <w:rsid w:val="00010F29"/>
    <w:rsid w:val="00011496"/>
    <w:rsid w:val="00013382"/>
    <w:rsid w:val="00013AAB"/>
    <w:rsid w:val="00015AE7"/>
    <w:rsid w:val="0001655C"/>
    <w:rsid w:val="000231BE"/>
    <w:rsid w:val="00027EC4"/>
    <w:rsid w:val="00030A84"/>
    <w:rsid w:val="00035D95"/>
    <w:rsid w:val="00044832"/>
    <w:rsid w:val="0006095E"/>
    <w:rsid w:val="00061D95"/>
    <w:rsid w:val="00066FF0"/>
    <w:rsid w:val="0006784E"/>
    <w:rsid w:val="00067A9F"/>
    <w:rsid w:val="000856A3"/>
    <w:rsid w:val="00095ED6"/>
    <w:rsid w:val="000A0952"/>
    <w:rsid w:val="000A43E6"/>
    <w:rsid w:val="000A4A4B"/>
    <w:rsid w:val="000A7A49"/>
    <w:rsid w:val="000B0754"/>
    <w:rsid w:val="000C295A"/>
    <w:rsid w:val="000C5A71"/>
    <w:rsid w:val="000D2B4B"/>
    <w:rsid w:val="000D76A1"/>
    <w:rsid w:val="000E5298"/>
    <w:rsid w:val="000E6144"/>
    <w:rsid w:val="000E70D9"/>
    <w:rsid w:val="00100602"/>
    <w:rsid w:val="00100933"/>
    <w:rsid w:val="001031BD"/>
    <w:rsid w:val="00106815"/>
    <w:rsid w:val="001205E8"/>
    <w:rsid w:val="001222CE"/>
    <w:rsid w:val="0012702C"/>
    <w:rsid w:val="0013583F"/>
    <w:rsid w:val="00143921"/>
    <w:rsid w:val="00143E77"/>
    <w:rsid w:val="00156036"/>
    <w:rsid w:val="00156D96"/>
    <w:rsid w:val="001610B4"/>
    <w:rsid w:val="00166C06"/>
    <w:rsid w:val="00166F52"/>
    <w:rsid w:val="001708B3"/>
    <w:rsid w:val="00171F40"/>
    <w:rsid w:val="00176494"/>
    <w:rsid w:val="00177C21"/>
    <w:rsid w:val="001823B6"/>
    <w:rsid w:val="001839F4"/>
    <w:rsid w:val="00185C91"/>
    <w:rsid w:val="001860A5"/>
    <w:rsid w:val="00190880"/>
    <w:rsid w:val="001963B1"/>
    <w:rsid w:val="001A1A74"/>
    <w:rsid w:val="001A566D"/>
    <w:rsid w:val="001B798E"/>
    <w:rsid w:val="001D5BBE"/>
    <w:rsid w:val="001E09E2"/>
    <w:rsid w:val="001E0E6D"/>
    <w:rsid w:val="001E5AD6"/>
    <w:rsid w:val="001E6A09"/>
    <w:rsid w:val="001E6C13"/>
    <w:rsid w:val="00200510"/>
    <w:rsid w:val="00202C25"/>
    <w:rsid w:val="002067D8"/>
    <w:rsid w:val="00213AB3"/>
    <w:rsid w:val="00223381"/>
    <w:rsid w:val="0022607D"/>
    <w:rsid w:val="00236B1F"/>
    <w:rsid w:val="00245438"/>
    <w:rsid w:val="00247214"/>
    <w:rsid w:val="0024733A"/>
    <w:rsid w:val="002507A1"/>
    <w:rsid w:val="0025289A"/>
    <w:rsid w:val="00257154"/>
    <w:rsid w:val="00262C1F"/>
    <w:rsid w:val="0027304E"/>
    <w:rsid w:val="002805A5"/>
    <w:rsid w:val="002900C2"/>
    <w:rsid w:val="00290754"/>
    <w:rsid w:val="00292316"/>
    <w:rsid w:val="002A0775"/>
    <w:rsid w:val="002A5264"/>
    <w:rsid w:val="002A5D9D"/>
    <w:rsid w:val="002A6E96"/>
    <w:rsid w:val="002B15D9"/>
    <w:rsid w:val="002B4EE8"/>
    <w:rsid w:val="002B5CF9"/>
    <w:rsid w:val="002B7561"/>
    <w:rsid w:val="002C5476"/>
    <w:rsid w:val="002D4F8C"/>
    <w:rsid w:val="002D6493"/>
    <w:rsid w:val="002E5DA7"/>
    <w:rsid w:val="002F4886"/>
    <w:rsid w:val="002F5CB7"/>
    <w:rsid w:val="00306C3C"/>
    <w:rsid w:val="00306D20"/>
    <w:rsid w:val="003130D1"/>
    <w:rsid w:val="003236ED"/>
    <w:rsid w:val="00327675"/>
    <w:rsid w:val="00331061"/>
    <w:rsid w:val="00333DA6"/>
    <w:rsid w:val="00336E82"/>
    <w:rsid w:val="00342A07"/>
    <w:rsid w:val="00343631"/>
    <w:rsid w:val="00360C26"/>
    <w:rsid w:val="003612F6"/>
    <w:rsid w:val="00363BDD"/>
    <w:rsid w:val="003668CC"/>
    <w:rsid w:val="003730F7"/>
    <w:rsid w:val="003777B2"/>
    <w:rsid w:val="003811D8"/>
    <w:rsid w:val="00386042"/>
    <w:rsid w:val="00390B84"/>
    <w:rsid w:val="003948A1"/>
    <w:rsid w:val="00394DB1"/>
    <w:rsid w:val="003A054E"/>
    <w:rsid w:val="003A2CD8"/>
    <w:rsid w:val="003A6BF0"/>
    <w:rsid w:val="003B7F3C"/>
    <w:rsid w:val="003C0D01"/>
    <w:rsid w:val="003D0553"/>
    <w:rsid w:val="003D0783"/>
    <w:rsid w:val="003D52F4"/>
    <w:rsid w:val="003D6D3F"/>
    <w:rsid w:val="003E1FEB"/>
    <w:rsid w:val="003E357A"/>
    <w:rsid w:val="003F2F8A"/>
    <w:rsid w:val="003F5351"/>
    <w:rsid w:val="003F59EB"/>
    <w:rsid w:val="004044C7"/>
    <w:rsid w:val="00404939"/>
    <w:rsid w:val="0040534D"/>
    <w:rsid w:val="00407EBC"/>
    <w:rsid w:val="0041631E"/>
    <w:rsid w:val="00416600"/>
    <w:rsid w:val="00434C09"/>
    <w:rsid w:val="0043754D"/>
    <w:rsid w:val="0044411E"/>
    <w:rsid w:val="00446920"/>
    <w:rsid w:val="004507AC"/>
    <w:rsid w:val="00451232"/>
    <w:rsid w:val="004629D1"/>
    <w:rsid w:val="00462FC1"/>
    <w:rsid w:val="004646BA"/>
    <w:rsid w:val="004655DF"/>
    <w:rsid w:val="00471F5F"/>
    <w:rsid w:val="004909B6"/>
    <w:rsid w:val="00492299"/>
    <w:rsid w:val="004944B1"/>
    <w:rsid w:val="0049473A"/>
    <w:rsid w:val="0049690B"/>
    <w:rsid w:val="004A0909"/>
    <w:rsid w:val="004A0A69"/>
    <w:rsid w:val="004A0F0F"/>
    <w:rsid w:val="004A2094"/>
    <w:rsid w:val="004B371E"/>
    <w:rsid w:val="004B5BF8"/>
    <w:rsid w:val="004B7F79"/>
    <w:rsid w:val="004C3CDB"/>
    <w:rsid w:val="004D0274"/>
    <w:rsid w:val="004D3625"/>
    <w:rsid w:val="004D543F"/>
    <w:rsid w:val="004D5E11"/>
    <w:rsid w:val="004E0D24"/>
    <w:rsid w:val="004E5C8A"/>
    <w:rsid w:val="004F1819"/>
    <w:rsid w:val="004F2682"/>
    <w:rsid w:val="004F5A73"/>
    <w:rsid w:val="004F7570"/>
    <w:rsid w:val="00502BF8"/>
    <w:rsid w:val="00502C5D"/>
    <w:rsid w:val="005057CD"/>
    <w:rsid w:val="00505D41"/>
    <w:rsid w:val="00510C91"/>
    <w:rsid w:val="0051337F"/>
    <w:rsid w:val="005205EB"/>
    <w:rsid w:val="00526D10"/>
    <w:rsid w:val="00531CCE"/>
    <w:rsid w:val="00533B6E"/>
    <w:rsid w:val="00533D83"/>
    <w:rsid w:val="00535E5E"/>
    <w:rsid w:val="00542C48"/>
    <w:rsid w:val="00547D37"/>
    <w:rsid w:val="00553E72"/>
    <w:rsid w:val="00561EA9"/>
    <w:rsid w:val="00562B07"/>
    <w:rsid w:val="00562C01"/>
    <w:rsid w:val="0057008B"/>
    <w:rsid w:val="00572159"/>
    <w:rsid w:val="00573171"/>
    <w:rsid w:val="00573A93"/>
    <w:rsid w:val="00586A9E"/>
    <w:rsid w:val="0058751E"/>
    <w:rsid w:val="00593025"/>
    <w:rsid w:val="005A0B74"/>
    <w:rsid w:val="005A2C58"/>
    <w:rsid w:val="005A2FAD"/>
    <w:rsid w:val="005B3D27"/>
    <w:rsid w:val="005B7247"/>
    <w:rsid w:val="005C3718"/>
    <w:rsid w:val="005C544D"/>
    <w:rsid w:val="005C736E"/>
    <w:rsid w:val="005D2539"/>
    <w:rsid w:val="005E011E"/>
    <w:rsid w:val="005E17C5"/>
    <w:rsid w:val="00605BB4"/>
    <w:rsid w:val="00606A56"/>
    <w:rsid w:val="00613828"/>
    <w:rsid w:val="00621EE9"/>
    <w:rsid w:val="00624F69"/>
    <w:rsid w:val="006257BF"/>
    <w:rsid w:val="00625F6D"/>
    <w:rsid w:val="006334EC"/>
    <w:rsid w:val="006349C0"/>
    <w:rsid w:val="00635DF7"/>
    <w:rsid w:val="00637D83"/>
    <w:rsid w:val="00650F7F"/>
    <w:rsid w:val="006639A9"/>
    <w:rsid w:val="00665C96"/>
    <w:rsid w:val="00665F0D"/>
    <w:rsid w:val="006666F3"/>
    <w:rsid w:val="006676BA"/>
    <w:rsid w:val="00676CE8"/>
    <w:rsid w:val="006822DA"/>
    <w:rsid w:val="0068769E"/>
    <w:rsid w:val="00692233"/>
    <w:rsid w:val="006923A4"/>
    <w:rsid w:val="0069252C"/>
    <w:rsid w:val="00693078"/>
    <w:rsid w:val="0069331C"/>
    <w:rsid w:val="006973C4"/>
    <w:rsid w:val="006B01DE"/>
    <w:rsid w:val="006B01E4"/>
    <w:rsid w:val="006B3E57"/>
    <w:rsid w:val="006C06A3"/>
    <w:rsid w:val="006D1431"/>
    <w:rsid w:val="006D44C5"/>
    <w:rsid w:val="006D6F61"/>
    <w:rsid w:val="006E6F45"/>
    <w:rsid w:val="006E73CE"/>
    <w:rsid w:val="006F33DB"/>
    <w:rsid w:val="00701FCB"/>
    <w:rsid w:val="00703C94"/>
    <w:rsid w:val="007131AD"/>
    <w:rsid w:val="00713494"/>
    <w:rsid w:val="00716E07"/>
    <w:rsid w:val="0072520B"/>
    <w:rsid w:val="00740654"/>
    <w:rsid w:val="00745434"/>
    <w:rsid w:val="007454B3"/>
    <w:rsid w:val="00747718"/>
    <w:rsid w:val="00750A5D"/>
    <w:rsid w:val="00750BE3"/>
    <w:rsid w:val="00754F4A"/>
    <w:rsid w:val="0075533D"/>
    <w:rsid w:val="00760153"/>
    <w:rsid w:val="007620BE"/>
    <w:rsid w:val="007704F9"/>
    <w:rsid w:val="0077260A"/>
    <w:rsid w:val="007757BE"/>
    <w:rsid w:val="00777918"/>
    <w:rsid w:val="00782157"/>
    <w:rsid w:val="00784E05"/>
    <w:rsid w:val="00785D77"/>
    <w:rsid w:val="0078721D"/>
    <w:rsid w:val="00795E4C"/>
    <w:rsid w:val="00797282"/>
    <w:rsid w:val="007A2621"/>
    <w:rsid w:val="007A42A2"/>
    <w:rsid w:val="007A5AE0"/>
    <w:rsid w:val="007A7482"/>
    <w:rsid w:val="007A7717"/>
    <w:rsid w:val="007B08B1"/>
    <w:rsid w:val="007B6674"/>
    <w:rsid w:val="007B6A7F"/>
    <w:rsid w:val="007B6F36"/>
    <w:rsid w:val="007C0FEF"/>
    <w:rsid w:val="007C44A2"/>
    <w:rsid w:val="007C520C"/>
    <w:rsid w:val="007C5287"/>
    <w:rsid w:val="007E00B4"/>
    <w:rsid w:val="007E2DEF"/>
    <w:rsid w:val="007E5A23"/>
    <w:rsid w:val="007E612E"/>
    <w:rsid w:val="007E6746"/>
    <w:rsid w:val="007F5F7E"/>
    <w:rsid w:val="008005A8"/>
    <w:rsid w:val="00803507"/>
    <w:rsid w:val="00813A32"/>
    <w:rsid w:val="0081587C"/>
    <w:rsid w:val="00815AE7"/>
    <w:rsid w:val="00817EB7"/>
    <w:rsid w:val="00820F30"/>
    <w:rsid w:val="00822CEC"/>
    <w:rsid w:val="00824456"/>
    <w:rsid w:val="0082468D"/>
    <w:rsid w:val="00824815"/>
    <w:rsid w:val="00825E2E"/>
    <w:rsid w:val="0083405F"/>
    <w:rsid w:val="008351E7"/>
    <w:rsid w:val="00837589"/>
    <w:rsid w:val="00837AA8"/>
    <w:rsid w:val="00841A70"/>
    <w:rsid w:val="00846EA9"/>
    <w:rsid w:val="00852C01"/>
    <w:rsid w:val="00853744"/>
    <w:rsid w:val="00861FC4"/>
    <w:rsid w:val="00870B3A"/>
    <w:rsid w:val="00874E22"/>
    <w:rsid w:val="008801FB"/>
    <w:rsid w:val="0088179C"/>
    <w:rsid w:val="0088602D"/>
    <w:rsid w:val="00886A9C"/>
    <w:rsid w:val="00892EA6"/>
    <w:rsid w:val="008A620B"/>
    <w:rsid w:val="008B4FD7"/>
    <w:rsid w:val="008C5B2F"/>
    <w:rsid w:val="008D0361"/>
    <w:rsid w:val="008D09B0"/>
    <w:rsid w:val="008D187F"/>
    <w:rsid w:val="008D60D7"/>
    <w:rsid w:val="008F09B8"/>
    <w:rsid w:val="008F1EE8"/>
    <w:rsid w:val="008F46B9"/>
    <w:rsid w:val="00900F0A"/>
    <w:rsid w:val="00902675"/>
    <w:rsid w:val="00902B94"/>
    <w:rsid w:val="0090611D"/>
    <w:rsid w:val="00910892"/>
    <w:rsid w:val="00911B6F"/>
    <w:rsid w:val="009126F1"/>
    <w:rsid w:val="00931451"/>
    <w:rsid w:val="009362F1"/>
    <w:rsid w:val="00954120"/>
    <w:rsid w:val="009541E6"/>
    <w:rsid w:val="009548A7"/>
    <w:rsid w:val="00961C1C"/>
    <w:rsid w:val="00961D4D"/>
    <w:rsid w:val="00964ECD"/>
    <w:rsid w:val="00970D93"/>
    <w:rsid w:val="00985251"/>
    <w:rsid w:val="00986C9C"/>
    <w:rsid w:val="009A09F7"/>
    <w:rsid w:val="009A42BE"/>
    <w:rsid w:val="009A4A21"/>
    <w:rsid w:val="009A4DA4"/>
    <w:rsid w:val="009A68A9"/>
    <w:rsid w:val="009A73A4"/>
    <w:rsid w:val="009B3071"/>
    <w:rsid w:val="009C1521"/>
    <w:rsid w:val="009C25D4"/>
    <w:rsid w:val="009C5111"/>
    <w:rsid w:val="009C7A41"/>
    <w:rsid w:val="009D01D4"/>
    <w:rsid w:val="009D1EC0"/>
    <w:rsid w:val="009D72C3"/>
    <w:rsid w:val="009D7514"/>
    <w:rsid w:val="009E722B"/>
    <w:rsid w:val="009F50E4"/>
    <w:rsid w:val="009F5F9F"/>
    <w:rsid w:val="009F6504"/>
    <w:rsid w:val="009F74F1"/>
    <w:rsid w:val="00A00965"/>
    <w:rsid w:val="00A01437"/>
    <w:rsid w:val="00A019F4"/>
    <w:rsid w:val="00A03192"/>
    <w:rsid w:val="00A062AF"/>
    <w:rsid w:val="00A15132"/>
    <w:rsid w:val="00A23D96"/>
    <w:rsid w:val="00A26EAE"/>
    <w:rsid w:val="00A2795C"/>
    <w:rsid w:val="00A31D1E"/>
    <w:rsid w:val="00A34648"/>
    <w:rsid w:val="00A50EB2"/>
    <w:rsid w:val="00A63292"/>
    <w:rsid w:val="00A67C52"/>
    <w:rsid w:val="00A8226E"/>
    <w:rsid w:val="00A82F70"/>
    <w:rsid w:val="00A836FF"/>
    <w:rsid w:val="00A937AF"/>
    <w:rsid w:val="00A94FFD"/>
    <w:rsid w:val="00A95A31"/>
    <w:rsid w:val="00AA09A2"/>
    <w:rsid w:val="00AA1F11"/>
    <w:rsid w:val="00AB492E"/>
    <w:rsid w:val="00AC548E"/>
    <w:rsid w:val="00AD45B2"/>
    <w:rsid w:val="00AD4BE5"/>
    <w:rsid w:val="00AE0678"/>
    <w:rsid w:val="00AE11F3"/>
    <w:rsid w:val="00AF1BC3"/>
    <w:rsid w:val="00AF28FC"/>
    <w:rsid w:val="00AF3144"/>
    <w:rsid w:val="00B0475F"/>
    <w:rsid w:val="00B13FAF"/>
    <w:rsid w:val="00B16698"/>
    <w:rsid w:val="00B23F05"/>
    <w:rsid w:val="00B250CA"/>
    <w:rsid w:val="00B30CE8"/>
    <w:rsid w:val="00B32944"/>
    <w:rsid w:val="00B33542"/>
    <w:rsid w:val="00B40872"/>
    <w:rsid w:val="00B40FBD"/>
    <w:rsid w:val="00B44F5F"/>
    <w:rsid w:val="00B45075"/>
    <w:rsid w:val="00B478BD"/>
    <w:rsid w:val="00B51A55"/>
    <w:rsid w:val="00B54EA6"/>
    <w:rsid w:val="00B56E8C"/>
    <w:rsid w:val="00B6567A"/>
    <w:rsid w:val="00B70C4B"/>
    <w:rsid w:val="00B76B8A"/>
    <w:rsid w:val="00B834C6"/>
    <w:rsid w:val="00B85842"/>
    <w:rsid w:val="00B87D84"/>
    <w:rsid w:val="00B9562C"/>
    <w:rsid w:val="00B95F25"/>
    <w:rsid w:val="00BA1356"/>
    <w:rsid w:val="00BA2B88"/>
    <w:rsid w:val="00BA3E46"/>
    <w:rsid w:val="00BC7A61"/>
    <w:rsid w:val="00BD0BAC"/>
    <w:rsid w:val="00BD3D45"/>
    <w:rsid w:val="00BD4509"/>
    <w:rsid w:val="00BE06A9"/>
    <w:rsid w:val="00BE42F1"/>
    <w:rsid w:val="00BE79A9"/>
    <w:rsid w:val="00BF029E"/>
    <w:rsid w:val="00BF323A"/>
    <w:rsid w:val="00C004F0"/>
    <w:rsid w:val="00C03CBC"/>
    <w:rsid w:val="00C04EA1"/>
    <w:rsid w:val="00C21BD1"/>
    <w:rsid w:val="00C21DDA"/>
    <w:rsid w:val="00C22B3A"/>
    <w:rsid w:val="00C24717"/>
    <w:rsid w:val="00C252A1"/>
    <w:rsid w:val="00C25D8C"/>
    <w:rsid w:val="00C328C1"/>
    <w:rsid w:val="00C32E6C"/>
    <w:rsid w:val="00C34552"/>
    <w:rsid w:val="00C400F1"/>
    <w:rsid w:val="00C416E9"/>
    <w:rsid w:val="00C4512C"/>
    <w:rsid w:val="00C45684"/>
    <w:rsid w:val="00C45997"/>
    <w:rsid w:val="00C57B65"/>
    <w:rsid w:val="00C67422"/>
    <w:rsid w:val="00C74022"/>
    <w:rsid w:val="00C770BC"/>
    <w:rsid w:val="00C80AC5"/>
    <w:rsid w:val="00C82A9C"/>
    <w:rsid w:val="00C82C32"/>
    <w:rsid w:val="00C86812"/>
    <w:rsid w:val="00C918DB"/>
    <w:rsid w:val="00C91D25"/>
    <w:rsid w:val="00C925EE"/>
    <w:rsid w:val="00C930FA"/>
    <w:rsid w:val="00C964F6"/>
    <w:rsid w:val="00CA005E"/>
    <w:rsid w:val="00CA0D9E"/>
    <w:rsid w:val="00CA36A4"/>
    <w:rsid w:val="00CA6FC5"/>
    <w:rsid w:val="00CA78A7"/>
    <w:rsid w:val="00CB0C69"/>
    <w:rsid w:val="00CB1240"/>
    <w:rsid w:val="00CB2431"/>
    <w:rsid w:val="00CB2710"/>
    <w:rsid w:val="00CB629C"/>
    <w:rsid w:val="00CB7760"/>
    <w:rsid w:val="00CC0080"/>
    <w:rsid w:val="00CC5329"/>
    <w:rsid w:val="00CC71B2"/>
    <w:rsid w:val="00CD2507"/>
    <w:rsid w:val="00CD2CB8"/>
    <w:rsid w:val="00CD3017"/>
    <w:rsid w:val="00CF3901"/>
    <w:rsid w:val="00CF39B4"/>
    <w:rsid w:val="00CF4529"/>
    <w:rsid w:val="00CF45F1"/>
    <w:rsid w:val="00CF60B4"/>
    <w:rsid w:val="00D11D33"/>
    <w:rsid w:val="00D21FA1"/>
    <w:rsid w:val="00D2283E"/>
    <w:rsid w:val="00D30BC4"/>
    <w:rsid w:val="00D3339B"/>
    <w:rsid w:val="00D35B08"/>
    <w:rsid w:val="00D409E1"/>
    <w:rsid w:val="00D451CE"/>
    <w:rsid w:val="00D4593F"/>
    <w:rsid w:val="00D55C8E"/>
    <w:rsid w:val="00D55D87"/>
    <w:rsid w:val="00D5692C"/>
    <w:rsid w:val="00D56F82"/>
    <w:rsid w:val="00D60952"/>
    <w:rsid w:val="00D62953"/>
    <w:rsid w:val="00D736DA"/>
    <w:rsid w:val="00D76662"/>
    <w:rsid w:val="00D84251"/>
    <w:rsid w:val="00D858D2"/>
    <w:rsid w:val="00D8718E"/>
    <w:rsid w:val="00DA04A7"/>
    <w:rsid w:val="00DA3653"/>
    <w:rsid w:val="00DA4C83"/>
    <w:rsid w:val="00DB4630"/>
    <w:rsid w:val="00DB5570"/>
    <w:rsid w:val="00DC65AE"/>
    <w:rsid w:val="00DC7659"/>
    <w:rsid w:val="00DD0889"/>
    <w:rsid w:val="00DD0EC8"/>
    <w:rsid w:val="00DD1C86"/>
    <w:rsid w:val="00DD3433"/>
    <w:rsid w:val="00DD4376"/>
    <w:rsid w:val="00DE0D92"/>
    <w:rsid w:val="00DE22AF"/>
    <w:rsid w:val="00DE2941"/>
    <w:rsid w:val="00DE2F18"/>
    <w:rsid w:val="00DE3FA0"/>
    <w:rsid w:val="00DE7417"/>
    <w:rsid w:val="00DF523A"/>
    <w:rsid w:val="00DF5E3A"/>
    <w:rsid w:val="00E00518"/>
    <w:rsid w:val="00E10FF9"/>
    <w:rsid w:val="00E112E7"/>
    <w:rsid w:val="00E12A77"/>
    <w:rsid w:val="00E20391"/>
    <w:rsid w:val="00E23B66"/>
    <w:rsid w:val="00E24E72"/>
    <w:rsid w:val="00E32D5B"/>
    <w:rsid w:val="00E35289"/>
    <w:rsid w:val="00E36057"/>
    <w:rsid w:val="00E47038"/>
    <w:rsid w:val="00E709B1"/>
    <w:rsid w:val="00E70C31"/>
    <w:rsid w:val="00E7111E"/>
    <w:rsid w:val="00E75AB7"/>
    <w:rsid w:val="00E763C4"/>
    <w:rsid w:val="00E85FDE"/>
    <w:rsid w:val="00E864EC"/>
    <w:rsid w:val="00E907FE"/>
    <w:rsid w:val="00E91672"/>
    <w:rsid w:val="00E932CD"/>
    <w:rsid w:val="00E9648F"/>
    <w:rsid w:val="00EA27B9"/>
    <w:rsid w:val="00EA2B11"/>
    <w:rsid w:val="00EA3265"/>
    <w:rsid w:val="00EB1A07"/>
    <w:rsid w:val="00EB385A"/>
    <w:rsid w:val="00ED12A2"/>
    <w:rsid w:val="00ED45DA"/>
    <w:rsid w:val="00EE0181"/>
    <w:rsid w:val="00EE6A36"/>
    <w:rsid w:val="00EF212F"/>
    <w:rsid w:val="00EF3CEA"/>
    <w:rsid w:val="00EF6C27"/>
    <w:rsid w:val="00F15352"/>
    <w:rsid w:val="00F1768A"/>
    <w:rsid w:val="00F24A53"/>
    <w:rsid w:val="00F25DDB"/>
    <w:rsid w:val="00F31051"/>
    <w:rsid w:val="00F350FF"/>
    <w:rsid w:val="00F3641B"/>
    <w:rsid w:val="00F4048C"/>
    <w:rsid w:val="00F41FB6"/>
    <w:rsid w:val="00F46662"/>
    <w:rsid w:val="00F52F31"/>
    <w:rsid w:val="00F56534"/>
    <w:rsid w:val="00F57466"/>
    <w:rsid w:val="00F60579"/>
    <w:rsid w:val="00F61B0E"/>
    <w:rsid w:val="00F63C54"/>
    <w:rsid w:val="00F65B12"/>
    <w:rsid w:val="00F71018"/>
    <w:rsid w:val="00F745F1"/>
    <w:rsid w:val="00F802DF"/>
    <w:rsid w:val="00F81322"/>
    <w:rsid w:val="00F831B8"/>
    <w:rsid w:val="00F91863"/>
    <w:rsid w:val="00F9508E"/>
    <w:rsid w:val="00F95CE6"/>
    <w:rsid w:val="00F96253"/>
    <w:rsid w:val="00F96D45"/>
    <w:rsid w:val="00FA047D"/>
    <w:rsid w:val="00FA0B45"/>
    <w:rsid w:val="00FA20C4"/>
    <w:rsid w:val="00FB038C"/>
    <w:rsid w:val="00FB3365"/>
    <w:rsid w:val="00FC79F0"/>
    <w:rsid w:val="00FD1DF4"/>
    <w:rsid w:val="00FD5418"/>
    <w:rsid w:val="00FD6A52"/>
    <w:rsid w:val="00FE0246"/>
    <w:rsid w:val="00FE1405"/>
    <w:rsid w:val="00FE1ADC"/>
    <w:rsid w:val="00FE5D82"/>
    <w:rsid w:val="00FF1F20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29629"/>
  <w15:docId w15:val="{5D6BC390-F74E-4D0E-A537-356A702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9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02B94"/>
    <w:pPr>
      <w:keepNext/>
      <w:jc w:val="center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5A7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45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57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4F5A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F5A73"/>
    <w:rPr>
      <w:rFonts w:ascii="Arial" w:hAnsi="Arial" w:cs="Arial"/>
      <w:b/>
      <w:bCs/>
      <w:sz w:val="26"/>
      <w:szCs w:val="26"/>
      <w:lang w:val="en-GB"/>
    </w:rPr>
  </w:style>
  <w:style w:type="paragraph" w:styleId="TOC1">
    <w:name w:val="toc 1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2">
    <w:name w:val="toc 2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3">
    <w:name w:val="toc 3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4">
    <w:name w:val="toc 4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5">
    <w:name w:val="toc 5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6">
    <w:name w:val="toc 6"/>
    <w:basedOn w:val="Normal"/>
    <w:next w:val="Normal"/>
    <w:rsid w:val="004F5A73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7">
    <w:name w:val="toc 7"/>
    <w:basedOn w:val="Normal"/>
    <w:next w:val="Normal"/>
    <w:rsid w:val="004F5A73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8">
    <w:name w:val="toc 8"/>
    <w:basedOn w:val="Normal"/>
    <w:next w:val="Normal"/>
    <w:rsid w:val="004F5A73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0"/>
      <w:lang w:val="en-US"/>
    </w:rPr>
  </w:style>
  <w:style w:type="paragraph" w:styleId="TOC9">
    <w:name w:val="toc 9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0"/>
      <w:lang w:val="en-US"/>
    </w:rPr>
  </w:style>
  <w:style w:type="paragraph" w:styleId="Index1">
    <w:name w:val="index 1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0"/>
      <w:lang w:val="en-US"/>
    </w:rPr>
  </w:style>
  <w:style w:type="paragraph" w:styleId="Index2">
    <w:name w:val="index 2"/>
    <w:basedOn w:val="Normal"/>
    <w:next w:val="Normal"/>
    <w:rsid w:val="004F5A73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0"/>
      <w:lang w:val="en-US"/>
    </w:rPr>
  </w:style>
  <w:style w:type="paragraph" w:styleId="TOAHeading">
    <w:name w:val="toa heading"/>
    <w:basedOn w:val="Normal"/>
    <w:next w:val="Normal"/>
    <w:rsid w:val="004F5A73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val="en-US"/>
    </w:rPr>
  </w:style>
  <w:style w:type="paragraph" w:styleId="Caption">
    <w:name w:val="caption"/>
    <w:basedOn w:val="Normal"/>
    <w:next w:val="Normal"/>
    <w:qFormat/>
    <w:rsid w:val="004F5A7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customStyle="1" w:styleId="EquationCaption">
    <w:name w:val="_Equation Caption"/>
    <w:rsid w:val="004F5A73"/>
  </w:style>
  <w:style w:type="character" w:styleId="Hyperlink">
    <w:name w:val="Hyperlink"/>
    <w:basedOn w:val="DefaultParagraphFont"/>
    <w:rsid w:val="004F5A73"/>
    <w:rPr>
      <w:color w:val="0033CC"/>
      <w:u w:val="single"/>
    </w:rPr>
  </w:style>
  <w:style w:type="character" w:styleId="FollowedHyperlink">
    <w:name w:val="FollowedHyperlink"/>
    <w:basedOn w:val="DefaultParagraphFont"/>
    <w:rsid w:val="004F5A73"/>
    <w:rPr>
      <w:color w:val="800080"/>
      <w:u w:val="single"/>
    </w:rPr>
  </w:style>
  <w:style w:type="character" w:styleId="PageNumber">
    <w:name w:val="page number"/>
    <w:basedOn w:val="DefaultParagraphFont"/>
    <w:rsid w:val="004F5A73"/>
  </w:style>
  <w:style w:type="paragraph" w:customStyle="1" w:styleId="CharCharCharCharCharCharCharCharCharCharCharCharChar">
    <w:name w:val="Char Char Char Char Char Char Char Char Char Char Char Char Char"/>
    <w:basedOn w:val="Normal"/>
    <w:rsid w:val="004F5A7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8A620B"/>
    <w:pPr>
      <w:spacing w:after="160" w:line="240" w:lineRule="exact"/>
    </w:pPr>
    <w:rPr>
      <w:rFonts w:ascii="Tahoma" w:hAnsi="Tahoma"/>
      <w:sz w:val="20"/>
      <w:lang w:val="en-GB" w:eastAsia="en-US"/>
    </w:rPr>
  </w:style>
  <w:style w:type="character" w:customStyle="1" w:styleId="a1">
    <w:name w:val="a1"/>
    <w:basedOn w:val="DefaultParagraphFont"/>
    <w:rsid w:val="008A620B"/>
    <w:rPr>
      <w:color w:val="008000"/>
      <w:sz w:val="20"/>
      <w:szCs w:val="20"/>
    </w:rPr>
  </w:style>
  <w:style w:type="character" w:customStyle="1" w:styleId="yshortcuts">
    <w:name w:val="yshortcuts"/>
    <w:basedOn w:val="DefaultParagraphFont"/>
    <w:rsid w:val="008A620B"/>
  </w:style>
  <w:style w:type="character" w:customStyle="1" w:styleId="FooterChar">
    <w:name w:val="Footer Char"/>
    <w:basedOn w:val="DefaultParagraphFont"/>
    <w:link w:val="Footer"/>
    <w:uiPriority w:val="99"/>
    <w:rsid w:val="00F91863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2900C2"/>
    <w:pPr>
      <w:ind w:left="708"/>
    </w:pPr>
  </w:style>
  <w:style w:type="paragraph" w:customStyle="1" w:styleId="Title1">
    <w:name w:val="Title1"/>
    <w:basedOn w:val="Normal"/>
    <w:rsid w:val="00B54EA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rprtbody">
    <w:name w:val="rprtbody"/>
    <w:basedOn w:val="Normal"/>
    <w:rsid w:val="00CF45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ux">
    <w:name w:val="aux"/>
    <w:basedOn w:val="Normal"/>
    <w:rsid w:val="00CF45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rc">
    <w:name w:val="src"/>
    <w:basedOn w:val="DefaultParagraphFont"/>
    <w:rsid w:val="00CF4529"/>
  </w:style>
  <w:style w:type="character" w:customStyle="1" w:styleId="jrnl">
    <w:name w:val="jrnl"/>
    <w:basedOn w:val="DefaultParagraphFont"/>
    <w:rsid w:val="00CF4529"/>
  </w:style>
  <w:style w:type="paragraph" w:customStyle="1" w:styleId="desc">
    <w:name w:val="desc"/>
    <w:basedOn w:val="Normal"/>
    <w:rsid w:val="008246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8246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nks">
    <w:name w:val="links"/>
    <w:basedOn w:val="Normal"/>
    <w:rsid w:val="008246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03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D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9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-doi">
    <w:name w:val="cit-doi"/>
    <w:basedOn w:val="DefaultParagraphFont"/>
    <w:rsid w:val="009D01D4"/>
  </w:style>
  <w:style w:type="character" w:customStyle="1" w:styleId="cit-sep">
    <w:name w:val="cit-sep"/>
    <w:basedOn w:val="DefaultParagraphFont"/>
    <w:rsid w:val="009D01D4"/>
  </w:style>
  <w:style w:type="character" w:customStyle="1" w:styleId="Heading4Char">
    <w:name w:val="Heading 4 Char"/>
    <w:basedOn w:val="DefaultParagraphFont"/>
    <w:link w:val="Heading4"/>
    <w:semiHidden/>
    <w:rsid w:val="00BD4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1222CE"/>
    <w:rPr>
      <w:b/>
      <w:bCs/>
    </w:rPr>
  </w:style>
  <w:style w:type="character" w:styleId="Emphasis">
    <w:name w:val="Emphasis"/>
    <w:basedOn w:val="DefaultParagraphFont"/>
    <w:uiPriority w:val="20"/>
    <w:qFormat/>
    <w:rsid w:val="007B6674"/>
    <w:rPr>
      <w:i/>
      <w:iCs/>
    </w:rPr>
  </w:style>
  <w:style w:type="character" w:customStyle="1" w:styleId="highwire-citation-authors">
    <w:name w:val="highwire-citation-authors"/>
    <w:basedOn w:val="DefaultParagraphFont"/>
    <w:rsid w:val="00FE0246"/>
  </w:style>
  <w:style w:type="character" w:customStyle="1" w:styleId="highwire-citation-author">
    <w:name w:val="highwire-citation-author"/>
    <w:basedOn w:val="DefaultParagraphFont"/>
    <w:rsid w:val="00FE0246"/>
  </w:style>
  <w:style w:type="character" w:customStyle="1" w:styleId="highwire-cite-metadata-journal">
    <w:name w:val="highwire-cite-metadata-journal"/>
    <w:basedOn w:val="DefaultParagraphFont"/>
    <w:rsid w:val="00FE0246"/>
  </w:style>
  <w:style w:type="character" w:customStyle="1" w:styleId="highwire-cite-metadata-date">
    <w:name w:val="highwire-cite-metadata-date"/>
    <w:basedOn w:val="DefaultParagraphFont"/>
    <w:rsid w:val="00FE0246"/>
  </w:style>
  <w:style w:type="character" w:customStyle="1" w:styleId="highwire-cite-metadata-volume">
    <w:name w:val="highwire-cite-metadata-volume"/>
    <w:basedOn w:val="DefaultParagraphFont"/>
    <w:rsid w:val="00FE0246"/>
  </w:style>
  <w:style w:type="character" w:customStyle="1" w:styleId="highwire-cite-metadata-issue">
    <w:name w:val="highwire-cite-metadata-issue"/>
    <w:basedOn w:val="DefaultParagraphFont"/>
    <w:rsid w:val="00FE0246"/>
  </w:style>
  <w:style w:type="character" w:customStyle="1" w:styleId="highwire-cite-metadata-pages">
    <w:name w:val="highwire-cite-metadata-pages"/>
    <w:basedOn w:val="DefaultParagraphFont"/>
    <w:rsid w:val="00FE0246"/>
  </w:style>
  <w:style w:type="character" w:customStyle="1" w:styleId="highwire-cite-metadata-doi">
    <w:name w:val="highwire-cite-metadata-doi"/>
    <w:basedOn w:val="DefaultParagraphFont"/>
    <w:rsid w:val="00FE0246"/>
  </w:style>
  <w:style w:type="character" w:customStyle="1" w:styleId="anchortext">
    <w:name w:val="anchortext"/>
    <w:basedOn w:val="DefaultParagraphFont"/>
    <w:rsid w:val="004044C7"/>
  </w:style>
  <w:style w:type="character" w:customStyle="1" w:styleId="scopustermhighlight">
    <w:name w:val="scopustermhighlight"/>
    <w:basedOn w:val="DefaultParagraphFont"/>
    <w:rsid w:val="004044C7"/>
  </w:style>
  <w:style w:type="character" w:customStyle="1" w:styleId="sr-only">
    <w:name w:val="sr-only"/>
    <w:basedOn w:val="DefaultParagraphFont"/>
    <w:rsid w:val="004044C7"/>
  </w:style>
  <w:style w:type="character" w:customStyle="1" w:styleId="visually-hidden">
    <w:name w:val="visually-hidden"/>
    <w:basedOn w:val="DefaultParagraphFont"/>
    <w:rsid w:val="00C4512C"/>
  </w:style>
  <w:style w:type="paragraph" w:styleId="NormalWeb">
    <w:name w:val="Normal (Web)"/>
    <w:basedOn w:val="Normal"/>
    <w:uiPriority w:val="99"/>
    <w:semiHidden/>
    <w:unhideWhenUsed/>
    <w:rsid w:val="003A6BF0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0D9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A03192"/>
  </w:style>
  <w:style w:type="character" w:customStyle="1" w:styleId="labs-docsum-authors">
    <w:name w:val="labs-docsum-authors"/>
    <w:basedOn w:val="DefaultParagraphFont"/>
    <w:rsid w:val="00407EBC"/>
  </w:style>
  <w:style w:type="character" w:customStyle="1" w:styleId="identifier">
    <w:name w:val="identifier"/>
    <w:basedOn w:val="DefaultParagraphFont"/>
    <w:rsid w:val="00407EBC"/>
  </w:style>
  <w:style w:type="character" w:customStyle="1" w:styleId="id-label">
    <w:name w:val="id-label"/>
    <w:basedOn w:val="DefaultParagraphFont"/>
    <w:rsid w:val="00407EBC"/>
  </w:style>
  <w:style w:type="character" w:customStyle="1" w:styleId="volume-issue-pages">
    <w:name w:val="volume-issue-pages"/>
    <w:basedOn w:val="DefaultParagraphFont"/>
    <w:rsid w:val="0040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-protocol.org/e1668" TargetMode="External"/><Relationship Id="rId18" Type="http://schemas.openxmlformats.org/officeDocument/2006/relationships/hyperlink" Target="http://www.ncbi.nlm.nih.gov/sites/entrez?Db=pubmed&amp;Cmd=Search&amp;Term=%22Babi%C4%87%20M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sites/entrez?Db=pubmed&amp;Cmd=Search&amp;Term=%22Cambillau%20C%22%5BAuthor%5D&amp;itool=EntrezSystem2.PEntrez.Pubmed.Pubmed_ResultsPanel.Pubmed_DiscoveryPanel.Pubmed_RVAbstractPlus" TargetMode="External"/><Relationship Id="rId39" Type="http://schemas.openxmlformats.org/officeDocument/2006/relationships/hyperlink" Target="http://www.ncbi.nlm.nih.gov/sites/entrez?Db=pubmed&amp;Cmd=Search&amp;Term=%22Koegl%20M%22%5BAuthor%5D&amp;itool=EntrezSystem2.PEntrez.Pubmed.Pubmed_ResultsPanel.Pubmed_DiscoveryPanel.Pubmed_RVAbstractPlus" TargetMode="External"/><Relationship Id="rId21" Type="http://schemas.openxmlformats.org/officeDocument/2006/relationships/hyperlink" Target="http://www.ncbi.nlm.nih.gov/sites/entrez?Db=pubmed&amp;Cmd=Search&amp;Term=%22Taussig%20MJ%22%5BAuthor%5D&amp;itool=EntrezSystem2.PEntrez.Pubmed.Pubmed_ResultsPanel.Pubmed_DiscoveryPanel.Pubmed_RVAbstractPlus" TargetMode="External"/><Relationship Id="rId34" Type="http://schemas.openxmlformats.org/officeDocument/2006/relationships/hyperlink" Target="http://www.ncbi.nlm.nih.gov/sites/entrez?Db=pubmed&amp;Cmd=Search&amp;Term=%22Herberg%20FW%22%5BAuthor%5D&amp;itool=EntrezSystem2.PEntrez.Pubmed.Pubmed_ResultsPanel.Pubmed_DiscoveryPanel.Pubmed_RVAbstractPlus" TargetMode="External"/><Relationship Id="rId42" Type="http://schemas.openxmlformats.org/officeDocument/2006/relationships/hyperlink" Target="http://www.ncbi.nlm.nih.gov/sites/entrez?Db=pubmed&amp;Cmd=Search&amp;Term=%22Kremmer%20E%22%5BAuthor%5D&amp;itool=EntrezSystem2.PEntrez.Pubmed.Pubmed_ResultsPanel.Pubmed_DiscoveryPanel.Pubmed_RVAbstractPlus" TargetMode="External"/><Relationship Id="rId47" Type="http://schemas.openxmlformats.org/officeDocument/2006/relationships/hyperlink" Target="http://www.ncbi.nlm.nih.gov/sites/entrez?Db=pubmed&amp;Cmd=Search&amp;Term=%22Muyldermans%20S%22%5BAuthor%5D&amp;itool=EntrezSystem2.PEntrez.Pubmed.Pubmed_ResultsPanel.Pubmed_DiscoveryPanel.Pubmed_RVAbstractPlus" TargetMode="External"/><Relationship Id="rId50" Type="http://schemas.openxmlformats.org/officeDocument/2006/relationships/hyperlink" Target="http://www.ncbi.nlm.nih.gov/sites/entrez?Db=pubmed&amp;Cmd=Search&amp;Term=%22Pl%C3%BCckthun%20A%22%5BAuthor%5D&amp;itool=EntrezSystem2.PEntrez.Pubmed.Pubmed_ResultsPanel.Pubmed_DiscoveryPanel.Pubmed_RVAbstractPlus" TargetMode="External"/><Relationship Id="rId55" Type="http://schemas.openxmlformats.org/officeDocument/2006/relationships/hyperlink" Target="http://www.ncbi.nlm.nih.gov/sites/entrez?Db=pubmed&amp;Cmd=Search&amp;Term=%22Sherman%20DJ%22%5BAuthor%5D&amp;itool=EntrezSystem2.PEntrez.Pubmed.Pubmed_ResultsPanel.Pubmed_DiscoveryPanel.Pubmed_RVAbstractPlus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494006?ordinalpos=2&amp;itool=EntrezSystem2.PEntrez.Pubmed.Pubmed_ResultsPanel.Pubmed_DefaultReportPanel.Pubmed_RVDocSum" TargetMode="External"/><Relationship Id="rId29" Type="http://schemas.openxmlformats.org/officeDocument/2006/relationships/hyperlink" Target="http://www.ncbi.nlm.nih.gov/sites/entrez?Db=pubmed&amp;Cmd=Search&amp;Term=%22Eichler%20J%22%5BAuthor%5D&amp;itool=EntrezSystem2.PEntrez.Pubmed.Pubmed_ResultsPanel.Pubmed_DiscoveryPanel.Pubmed_RVAbstractPlus" TargetMode="External"/><Relationship Id="rId11" Type="http://schemas.openxmlformats.org/officeDocument/2006/relationships/hyperlink" Target="https://www.scopus.com/authid/detail.uri?authorId=6603053459" TargetMode="External"/><Relationship Id="rId24" Type="http://schemas.openxmlformats.org/officeDocument/2006/relationships/hyperlink" Target="http://www.ncbi.nlm.nih.gov/sites/entrez?Db=pubmed&amp;Cmd=Search&amp;Term=%22Bradbury%20AR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sites/entrez?Db=pubmed&amp;Cmd=Search&amp;Term=%22Gloriam%20D%22%5BAuthor%5D&amp;itool=EntrezSystem2.PEntrez.Pubmed.Pubmed_ResultsPanel.Pubmed_DiscoveryPanel.Pubmed_RVAbstractPlus" TargetMode="External"/><Relationship Id="rId37" Type="http://schemas.openxmlformats.org/officeDocument/2006/relationships/hyperlink" Target="http://www.ncbi.nlm.nih.gov/sites/entrez?Db=pubmed&amp;Cmd=Search&amp;Term=%22Joos%20TO%22%5BAuthor%5D&amp;itool=EntrezSystem2.PEntrez.Pubmed.Pubmed_ResultsPanel.Pubmed_DiscoveryPanel.Pubmed_RVAbstractPlus" TargetMode="External"/><Relationship Id="rId40" Type="http://schemas.openxmlformats.org/officeDocument/2006/relationships/hyperlink" Target="http://www.ncbi.nlm.nih.gov/sites/entrez?Db=pubmed&amp;Cmd=Search&amp;Term=%22Konthur%20Z%22%5BAuthor%5D&amp;itool=EntrezSystem2.PEntrez.Pubmed.Pubmed_ResultsPanel.Pubmed_DiscoveryPanel.Pubmed_RVAbstractPlus" TargetMode="External"/><Relationship Id="rId45" Type="http://schemas.openxmlformats.org/officeDocument/2006/relationships/hyperlink" Target="http://www.ncbi.nlm.nih.gov/sites/entrez?Db=pubmed&amp;Cmd=Search&amp;Term=%22van%20der%20Maarel%20S%22%5BAuthor%5D&amp;itool=EntrezSystem2.PEntrez.Pubmed.Pubmed_ResultsPanel.Pubmed_DiscoveryPanel.Pubmed_RVAbstractPlus" TargetMode="External"/><Relationship Id="rId53" Type="http://schemas.openxmlformats.org/officeDocument/2006/relationships/hyperlink" Target="http://www.ncbi.nlm.nih.gov/sites/entrez?Db=pubmed&amp;Cmd=Search&amp;Term=%22Saviranta%20P%22%5BAuthor%5D&amp;itool=EntrezSystem2.PEntrez.Pubmed.Pubmed_ResultsPanel.Pubmed_DiscoveryPanel.Pubmed_RVAbstractPlus" TargetMode="External"/><Relationship Id="rId58" Type="http://schemas.openxmlformats.org/officeDocument/2006/relationships/hyperlink" Target="http://www.ncbi.nlm.nih.gov/sites/entrez?Db=pubmed&amp;Cmd=Search&amp;Term=%22Ueffing%20M%22%5BAuthor%5D&amp;itool=EntrezSystem2.PEntrez.Pubmed.Pubmed_ResultsPanel.Pubmed_DiscoveryPanel.Pubmed_RVAbstractPlus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www.ncbi.nlm.nih.gov/sites/entrez?Db=pubmed&amp;Cmd=Search&amp;Term=%22Poli%C4%87%20B%22%5BAuthor%5D&amp;itool=EntrezSystem2.PEntrez.Pubmed.Pubmed_ResultsPanel.Pubmed_DiscoveryPanel.Pubmed_RVAbstractPlus" TargetMode="External"/><Relationship Id="rId14" Type="http://schemas.openxmlformats.org/officeDocument/2006/relationships/hyperlink" Target="http://www.bio-protocol.org/e1669" TargetMode="External"/><Relationship Id="rId22" Type="http://schemas.openxmlformats.org/officeDocument/2006/relationships/hyperlink" Target="http://www.ncbi.nlm.nih.gov/sites/entrez?Db=pubmed&amp;Cmd=Search&amp;Term=%22Stoevesandt%20O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de%20Daruvar%20A%22%5BAuthor%5D&amp;itool=EntrezSystem2.PEntrez.Pubmed.Pubmed_ResultsPanel.Pubmed_DiscoveryPanel.Pubmed_RVAbstractPlus" TargetMode="External"/><Relationship Id="rId30" Type="http://schemas.openxmlformats.org/officeDocument/2006/relationships/hyperlink" Target="http://www.ncbi.nlm.nih.gov/sites/entrez?Db=pubmed&amp;Cmd=Search&amp;Term=%22Frank%20R%22%5BAuthor%5D&amp;itool=EntrezSystem2.PEntrez.Pubmed.Pubmed_ResultsPanel.Pubmed_DiscoveryPanel.Pubmed_RVAbstractPlus" TargetMode="External"/><Relationship Id="rId35" Type="http://schemas.openxmlformats.org/officeDocument/2006/relationships/hyperlink" Target="http://www.ncbi.nlm.nih.gov/sites/entrez?Db=pubmed&amp;Cmd=Search&amp;Term=%22Hermjakob%20H%22%5BAuthor%5D&amp;itool=EntrezSystem2.PEntrez.Pubmed.Pubmed_ResultsPanel.Pubmed_DiscoveryPanel.Pubmed_RVAbstractPlus" TargetMode="External"/><Relationship Id="rId43" Type="http://schemas.openxmlformats.org/officeDocument/2006/relationships/hyperlink" Target="http://www.ncbi.nlm.nih.gov/sites/entrez?Db=pubmed&amp;Cmd=Search&amp;Term=%22Krobitsch%20S%22%5BAuthor%5D&amp;itool=EntrezSystem2.PEntrez.Pubmed.Pubmed_ResultsPanel.Pubmed_DiscoveryPanel.Pubmed_RVAbstractPlus" TargetMode="External"/><Relationship Id="rId48" Type="http://schemas.openxmlformats.org/officeDocument/2006/relationships/hyperlink" Target="http://www.ncbi.nlm.nih.gov/sites/entrez?Db=pubmed&amp;Cmd=Search&amp;Term=%22Nygren%20PA%22%5BAuthor%5D&amp;itool=EntrezSystem2.PEntrez.Pubmed.Pubmed_ResultsPanel.Pubmed_DiscoveryPanel.Pubmed_RVAbstractPlus" TargetMode="External"/><Relationship Id="rId56" Type="http://schemas.openxmlformats.org/officeDocument/2006/relationships/hyperlink" Target="http://www.ncbi.nlm.nih.gov/sites/entrez?Db=pubmed&amp;Cmd=Search&amp;Term=%22Skerra%20A%22%5BAuthor%5D&amp;itool=EntrezSystem2.PEntrez.Pubmed.Pubmed_ResultsPanel.Pubmed_DiscoveryPanel.Pubmed_RVAbstractPlus" TargetMode="External"/><Relationship Id="rId8" Type="http://schemas.openxmlformats.org/officeDocument/2006/relationships/hyperlink" Target="mailto:bojan.polic@medri.uniri.hr" TargetMode="External"/><Relationship Id="rId51" Type="http://schemas.openxmlformats.org/officeDocument/2006/relationships/hyperlink" Target="http://www.ncbi.nlm.nih.gov/sites/entrez?Db=pubmed&amp;Cmd=Search&amp;Term=%22Polic%20B%22%5BAuthor%5D&amp;itool=EntrezSystem2.PEntrez.Pubmed.Pubmed_ResultsPanel.Pubmed_DiscoveryPanel.Pubmed_RVAbstractPl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19631564?ordinalpos=1&amp;itool=EntrezSystem2.PEntrez.Pubmed.Pubmed_ResultsPanel.Pubmed_DefaultReportPanel.Pubmed_RVDocSum" TargetMode="External"/><Relationship Id="rId17" Type="http://schemas.openxmlformats.org/officeDocument/2006/relationships/hyperlink" Target="http://www.ncbi.nlm.nih.gov/sites/entrez?Db=pubmed&amp;Cmd=Search&amp;Term=%22Jonji%C4%87%20S%22%5BAuthor%5D&amp;itool=EntrezSystem2.PEntrez.Pubmed.Pubmed_ResultsPanel.Pubmed_DiscoveryPanel.Pubmed_RVAbstractPlus" TargetMode="External"/><Relationship Id="rId25" Type="http://schemas.openxmlformats.org/officeDocument/2006/relationships/hyperlink" Target="http://www.ncbi.nlm.nih.gov/sites/entrez?Db=pubmed&amp;Cmd=Search&amp;Term=%22Cahill%20D%22%5BAuthor%5D&amp;itool=EntrezSystem2.PEntrez.Pubmed.Pubmed_ResultsPanel.Pubmed_DiscoveryPanel.Pubmed_RVAbstractPlus" TargetMode="External"/><Relationship Id="rId33" Type="http://schemas.openxmlformats.org/officeDocument/2006/relationships/hyperlink" Target="http://www.ncbi.nlm.nih.gov/sites/entrez?Db=pubmed&amp;Cmd=Search&amp;Term=%22Gold%20L%22%5BAuthor%5D&amp;itool=EntrezSystem2.PEntrez.Pubmed.Pubmed_ResultsPanel.Pubmed_DiscoveryPanel.Pubmed_RVAbstractPlus" TargetMode="External"/><Relationship Id="rId38" Type="http://schemas.openxmlformats.org/officeDocument/2006/relationships/hyperlink" Target="http://www.ncbi.nlm.nih.gov/sites/entrez?Db=pubmed&amp;Cmd=Search&amp;Term=%22Kallioniemi%20O%22%5BAuthor%5D&amp;itool=EntrezSystem2.PEntrez.Pubmed.Pubmed_ResultsPanel.Pubmed_DiscoveryPanel.Pubmed_RVAbstractPlus" TargetMode="External"/><Relationship Id="rId46" Type="http://schemas.openxmlformats.org/officeDocument/2006/relationships/hyperlink" Target="http://www.ncbi.nlm.nih.gov/sites/entrez?Db=pubmed&amp;Cmd=Search&amp;Term=%22McCafferty%20J%22%5BAuthor%5D&amp;itool=EntrezSystem2.PEntrez.Pubmed.Pubmed_ResultsPanel.Pubmed_DiscoveryPanel.Pubmed_RVAbstractPlus" TargetMode="External"/><Relationship Id="rId59" Type="http://schemas.openxmlformats.org/officeDocument/2006/relationships/hyperlink" Target="http://www.ncbi.nlm.nih.gov/sites/entrez?Db=pubmed&amp;Cmd=Search&amp;Term=%22Uhl%C3%A9n%20M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Krmpoti%C4%87%20A%22%5BAuthor%5D&amp;itool=EntrezSystem2.PEntrez.Pubmed.Pubmed_ResultsPanel.Pubmed_DiscoveryPanel.Pubmed_RVAbstractPlus" TargetMode="External"/><Relationship Id="rId41" Type="http://schemas.openxmlformats.org/officeDocument/2006/relationships/hyperlink" Target="http://www.ncbi.nlm.nih.gov/sites/entrez?Db=pubmed&amp;Cmd=Search&amp;Term=%22Korn%20B%22%5BAuthor%5D&amp;itool=EntrezSystem2.PEntrez.Pubmed.Pubmed_ResultsPanel.Pubmed_DiscoveryPanel.Pubmed_RVAbstractPlus" TargetMode="External"/><Relationship Id="rId54" Type="http://schemas.openxmlformats.org/officeDocument/2006/relationships/hyperlink" Target="http://www.ncbi.nlm.nih.gov/sites/entrez?Db=pubmed&amp;Cmd=Search&amp;Term=%22Sawyer%20A%22%5BAuthor%5D&amp;itool=EntrezSystem2.PEntrez.Pubmed.Pubmed_ResultsPanel.Pubmed_DiscoveryPanel.Pubmed_RVAbstractPlus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cbi.nlm.nih.gov/pubmed/19631564?ordinalpos=1&amp;itool=EntrezSystem2.PEntrez.Pubmed.Pubmed_ResultsPanel.Pubmed_DefaultReportPanel.Pubmed_RVDocSum" TargetMode="External"/><Relationship Id="rId23" Type="http://schemas.openxmlformats.org/officeDocument/2006/relationships/hyperlink" Target="http://www.ncbi.nlm.nih.gov/sites/entrez?Db=pubmed&amp;Cmd=Search&amp;Term=%22Borrebaeck%20CA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D%C3%BCbel%20S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sites/entrez?Db=pubmed&amp;Cmd=Search&amp;Term=%22Hoheisel%20JD%22%5BAuthor%5D&amp;itool=EntrezSystem2.PEntrez.Pubmed.Pubmed_ResultsPanel.Pubmed_DiscoveryPanel.Pubmed_RVAbstractPlus" TargetMode="External"/><Relationship Id="rId49" Type="http://schemas.openxmlformats.org/officeDocument/2006/relationships/hyperlink" Target="http://www.ncbi.nlm.nih.gov/sites/entrez?Db=pubmed&amp;Cmd=Search&amp;Term=%22Palcy%20S%22%5BAuthor%5D&amp;itool=EntrezSystem2.PEntrez.Pubmed.Pubmed_ResultsPanel.Pubmed_DiscoveryPanel.Pubmed_RVAbstractPlus" TargetMode="External"/><Relationship Id="rId57" Type="http://schemas.openxmlformats.org/officeDocument/2006/relationships/hyperlink" Target="http://www.ncbi.nlm.nih.gov/sites/entrez?Db=pubmed&amp;Cmd=Search&amp;Term=%22Templin%20M%22%5BAuthor%5D&amp;itool=EntrezSystem2.PEntrez.Pubmed.Pubmed_ResultsPanel.Pubmed_DiscoveryPanel.Pubmed_RVAbstractPlus" TargetMode="External"/><Relationship Id="rId10" Type="http://schemas.openxmlformats.org/officeDocument/2006/relationships/hyperlink" Target="https://publons.com/researcher/B-8622-2014/" TargetMode="External"/><Relationship Id="rId31" Type="http://schemas.openxmlformats.org/officeDocument/2006/relationships/hyperlink" Target="http://www.ncbi.nlm.nih.gov/sites/entrez?Db=pubmed&amp;Cmd=Search&amp;Term=%22Gibson%20TJ%22%5BAuthor%5D&amp;itool=EntrezSystem2.PEntrez.Pubmed.Pubmed_ResultsPanel.Pubmed_DiscoveryPanel.Pubmed_RVAbstractPlus" TargetMode="External"/><Relationship Id="rId44" Type="http://schemas.openxmlformats.org/officeDocument/2006/relationships/hyperlink" Target="http://www.ncbi.nlm.nih.gov/sites/entrez?Db=pubmed&amp;Cmd=Search&amp;Term=%22Landegren%20U%22%5BAuthor%5D&amp;itool=EntrezSystem2.PEntrez.Pubmed.Pubmed_ResultsPanel.Pubmed_DiscoveryPanel.Pubmed_RVAbstractPlus" TargetMode="External"/><Relationship Id="rId52" Type="http://schemas.openxmlformats.org/officeDocument/2006/relationships/hyperlink" Target="http://www.ncbi.nlm.nih.gov/sites/entrez?Db=pubmed&amp;Cmd=Search&amp;Term=%22Przybylski%20M%22%5BAuthor%5D&amp;itool=EntrezSystem2.PEntrez.Pubmed.Pubmed_ResultsPanel.Pubmed_DiscoveryPanel.Pubmed_RVAbstractPlus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3930-963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8527</Words>
  <Characters>48605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Microsoft</Company>
  <LinksUpToDate>false</LinksUpToDate>
  <CharactersWithSpaces>57018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Bojan Polic</dc:creator>
  <cp:lastModifiedBy>Felix Wensveen</cp:lastModifiedBy>
  <cp:revision>3</cp:revision>
  <dcterms:created xsi:type="dcterms:W3CDTF">2021-05-26T09:44:00Z</dcterms:created>
  <dcterms:modified xsi:type="dcterms:W3CDTF">2021-08-23T21:15:00Z</dcterms:modified>
</cp:coreProperties>
</file>